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2388"/>
        <w:gridCol w:w="3214"/>
        <w:gridCol w:w="5565"/>
        <w:gridCol w:w="2243"/>
      </w:tblGrid>
      <w:tr w:rsidR="00B31EC4" w:rsidTr="00B31EC4">
        <w:tc>
          <w:tcPr>
            <w:tcW w:w="584" w:type="dxa"/>
          </w:tcPr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388" w:type="dxa"/>
          </w:tcPr>
          <w:p w:rsidR="00B31EC4" w:rsidRDefault="00B31E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  <w:p w:rsidR="00B31EC4" w:rsidRPr="00B31EC4" w:rsidRDefault="00B3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565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Chmiel, E Cisowska</w:t>
            </w:r>
          </w:p>
        </w:tc>
        <w:tc>
          <w:tcPr>
            <w:tcW w:w="5565" w:type="dxa"/>
          </w:tcPr>
          <w:p w:rsidR="00753E76" w:rsidRPr="00753E76" w:rsidRDefault="00B31EC4" w:rsidP="00753E76">
            <w:pPr>
              <w:pStyle w:val="TableParagraph"/>
              <w:spacing w:before="13"/>
              <w:ind w:right="30"/>
              <w:rPr>
                <w:b/>
                <w:sz w:val="24"/>
                <w:szCs w:val="24"/>
              </w:rPr>
            </w:pPr>
            <w:r w:rsidRPr="00E156AA">
              <w:rPr>
                <w:color w:val="000000" w:themeColor="text1"/>
                <w:w w:val="95"/>
              </w:rPr>
              <w:t xml:space="preserve">Ponad Słowami. Podręcznik do języka polskiego dla </w:t>
            </w:r>
            <w:r w:rsidRPr="00E156AA">
              <w:rPr>
                <w:color w:val="000000" w:themeColor="text1"/>
              </w:rPr>
              <w:t>liceum</w:t>
            </w:r>
            <w:r>
              <w:rPr>
                <w:color w:val="000000" w:themeColor="text1"/>
              </w:rPr>
              <w:t xml:space="preserve"> ogólnokształcącego</w:t>
            </w:r>
            <w:r w:rsidRPr="00E156AA">
              <w:rPr>
                <w:color w:val="000000" w:themeColor="text1"/>
              </w:rPr>
              <w:t xml:space="preserve"> i technikum.</w:t>
            </w:r>
            <w:r w:rsidR="00753E76">
              <w:rPr>
                <w:color w:val="000000" w:themeColor="text1"/>
              </w:rPr>
              <w:br/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Zakres podstawowy i</w:t>
            </w:r>
            <w:r w:rsidRPr="00E156AA">
              <w:rPr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rozszerzony</w:t>
            </w:r>
            <w:r w:rsidRPr="00E156AA">
              <w:rPr>
                <w:color w:val="000000" w:themeColor="text1"/>
              </w:rPr>
              <w:t xml:space="preserve"> </w:t>
            </w:r>
            <w:r w:rsidR="00753E76" w:rsidRPr="00753E76">
              <w:rPr>
                <w:b/>
                <w:color w:val="000000" w:themeColor="text1"/>
              </w:rPr>
              <w:t>część 1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753E76">
        <w:trPr>
          <w:trHeight w:val="611"/>
        </w:trPr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753E76" w:rsidRDefault="00B31EC4" w:rsidP="00753E76">
            <w:pPr>
              <w:pStyle w:val="Nagwek4"/>
              <w:outlineLvl w:val="3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E156AA">
              <w:rPr>
                <w:rFonts w:ascii="Times New Roman" w:hAnsi="Times New Roman" w:cs="Times New Roman"/>
                <w:i w:val="0"/>
                <w:color w:val="000000" w:themeColor="text1"/>
              </w:rPr>
              <w:t>David Spencer, Monika Cichmińska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</w:pPr>
            <w:r w:rsidRPr="00892E0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Checkpoint A2+/B1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Pr="00E156AA"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Podręcznik do języka angielskiego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b/>
              </w:rPr>
            </w:pPr>
            <w:r w:rsidRPr="00B31EC4">
              <w:rPr>
                <w:rFonts w:ascii="Times New Roman" w:hAnsi="Times New Roman" w:cs="Times New Roman"/>
                <w:b/>
                <w:color w:val="000000" w:themeColor="text1"/>
              </w:rPr>
              <w:t>MACMILLAN EDUCATION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Sylwia Mróz-Dwornikowska, Katarzyna Szachowska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  <w:proofErr w:type="spellStart"/>
            <w:r w:rsidRPr="00E156AA">
              <w:rPr>
                <w:color w:val="000000" w:themeColor="text1"/>
              </w:rPr>
              <w:t>Welttour</w:t>
            </w:r>
            <w:proofErr w:type="spellEnd"/>
            <w:r w:rsidRPr="00E156AA">
              <w:rPr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color w:val="000000" w:themeColor="text1"/>
              </w:rPr>
              <w:t>Deutsch</w:t>
            </w:r>
            <w:proofErr w:type="spellEnd"/>
            <w:r w:rsidRPr="00E156AA">
              <w:rPr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b/>
                <w:color w:val="000000" w:themeColor="text1"/>
              </w:rPr>
              <w:t>Poziom A1</w:t>
            </w:r>
          </w:p>
          <w:p w:rsidR="00B31EC4" w:rsidRPr="00E156AA" w:rsidRDefault="00B31EC4" w:rsidP="00753E76">
            <w:pPr>
              <w:pStyle w:val="TableParagraph"/>
              <w:rPr>
                <w:color w:val="000000" w:themeColor="text1"/>
              </w:rPr>
            </w:pP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Zeszyt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ćwiczęń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Welttour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Deutsch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. Podręcznik do języka niemieckiego dla liceów i techników. </w:t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Poziom A1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>Marcin Kurczab, Elżbieta Kurczab, Elżebieta Świda</w:t>
            </w:r>
          </w:p>
        </w:tc>
        <w:tc>
          <w:tcPr>
            <w:tcW w:w="5565" w:type="dxa"/>
          </w:tcPr>
          <w:p w:rsidR="001D0555" w:rsidRDefault="001D0555" w:rsidP="0075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liceów i techników. </w:t>
            </w:r>
          </w:p>
          <w:p w:rsidR="00B31EC4" w:rsidRPr="001D0555" w:rsidRDefault="001D0555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55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podstawowy.</w:t>
            </w:r>
          </w:p>
        </w:tc>
        <w:tc>
          <w:tcPr>
            <w:tcW w:w="2243" w:type="dxa"/>
          </w:tcPr>
          <w:p w:rsidR="00B31EC4" w:rsidRPr="00B31EC4" w:rsidRDefault="00B31EC4" w:rsidP="00B31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EC4">
              <w:rPr>
                <w:rFonts w:ascii="Times New Roman" w:hAnsi="Times New Roman" w:cs="Times New Roman"/>
                <w:b/>
              </w:rPr>
              <w:t>OFICYNA</w:t>
            </w:r>
            <w:r w:rsidR="001D0555">
              <w:rPr>
                <w:rFonts w:ascii="Times New Roman" w:hAnsi="Times New Roman" w:cs="Times New Roman"/>
                <w:b/>
              </w:rPr>
              <w:t xml:space="preserve"> EDUKACYJNA</w:t>
            </w:r>
            <w:r w:rsidRPr="00B31EC4">
              <w:rPr>
                <w:rFonts w:ascii="Times New Roman" w:hAnsi="Times New Roman" w:cs="Times New Roman"/>
                <w:b/>
              </w:rPr>
              <w:t xml:space="preserve"> PAZDRO</w:t>
            </w:r>
            <w:r w:rsidR="001D0555">
              <w:rPr>
                <w:rFonts w:ascii="Times New Roman" w:hAnsi="Times New Roman" w:cs="Times New Roman"/>
                <w:b/>
              </w:rPr>
              <w:t xml:space="preserve"> 2019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Malarz, M. Więckowski</w:t>
            </w:r>
          </w:p>
        </w:tc>
        <w:tc>
          <w:tcPr>
            <w:tcW w:w="5565" w:type="dxa"/>
          </w:tcPr>
          <w:p w:rsidR="00B31EC4" w:rsidRPr="00E156AA" w:rsidRDefault="00B31EC4" w:rsidP="00753E76">
            <w:pPr>
              <w:pStyle w:val="TableParagraph"/>
              <w:spacing w:before="121" w:line="237" w:lineRule="auto"/>
              <w:ind w:right="28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Oblicza g</w:t>
            </w:r>
            <w:r w:rsidR="00753E76">
              <w:rPr>
                <w:color w:val="000000" w:themeColor="text1"/>
              </w:rPr>
              <w:t xml:space="preserve">eografii. Podręcznik dla liceum </w:t>
            </w:r>
            <w:r w:rsidRPr="00E156AA">
              <w:rPr>
                <w:color w:val="000000" w:themeColor="text1"/>
              </w:rPr>
              <w:t>ogólnokształcącego i technikum.</w:t>
            </w:r>
          </w:p>
          <w:p w:rsidR="00B31EC4" w:rsidRPr="00753E76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M. Braun W. Śliwa</w:t>
            </w:r>
          </w:p>
        </w:tc>
        <w:tc>
          <w:tcPr>
            <w:tcW w:w="5565" w:type="dxa"/>
          </w:tcPr>
          <w:p w:rsidR="00753E76" w:rsidRDefault="00B31EC4" w:rsidP="00753E76">
            <w:pPr>
              <w:pStyle w:val="TableParagraph"/>
              <w:spacing w:before="11"/>
              <w:ind w:right="272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Odkryć Fizykę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Podręcznik dla klasy I liceum ogólnokształcącego</w:t>
            </w:r>
            <w:r w:rsidR="00753E76"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i technikum.</w:t>
            </w:r>
          </w:p>
          <w:p w:rsidR="00B31EC4" w:rsidRPr="00753E76" w:rsidRDefault="00753E76" w:rsidP="00753E76">
            <w:pPr>
              <w:pStyle w:val="TableParagraph"/>
              <w:spacing w:before="11"/>
              <w:ind w:right="272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31EC4" w:rsidRPr="00753E76">
              <w:rPr>
                <w:b/>
                <w:color w:val="000000" w:themeColor="text1"/>
              </w:rPr>
              <w:t>Zakres podstawowy.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R. Hassa, A. J.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Mrzigod</w:t>
            </w:r>
          </w:p>
        </w:tc>
        <w:tc>
          <w:tcPr>
            <w:tcW w:w="5565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EC4">
              <w:rPr>
                <w:rFonts w:ascii="Times New Roman" w:hAnsi="Times New Roman" w:cs="Times New Roman"/>
                <w:color w:val="000000" w:themeColor="text1"/>
              </w:rPr>
              <w:t>To jest chemia1.</w:t>
            </w:r>
            <w:r w:rsidRPr="00E156AA">
              <w:rPr>
                <w:rFonts w:ascii="Times New Roman" w:hAnsi="Times New Roman" w:cs="Times New Roman"/>
                <w:color w:val="000000" w:themeColor="text1"/>
              </w:rPr>
              <w:t>Chemia ogólna i nieorganiczna. Podręcznik dla liceum ogólnokształcącego i technikum.</w:t>
            </w:r>
            <w:r w:rsidR="00753E7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Zakres podstawowy. Podręcznik ze zbiorem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A. Pawlak, A. Szweda</w:t>
            </w:r>
          </w:p>
        </w:tc>
        <w:tc>
          <w:tcPr>
            <w:tcW w:w="5565" w:type="dxa"/>
          </w:tcPr>
          <w:p w:rsidR="00B31EC4" w:rsidRPr="00753E76" w:rsidRDefault="00B31EC4" w:rsidP="00753E76">
            <w:pPr>
              <w:pStyle w:val="TableParagraph"/>
              <w:spacing w:before="114"/>
              <w:ind w:right="30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Poznać przeszłość 1. Po</w:t>
            </w:r>
            <w:r w:rsidR="00753E76">
              <w:rPr>
                <w:color w:val="000000" w:themeColor="text1"/>
              </w:rPr>
              <w:t xml:space="preserve">dręcznik do historii dla liceum ogólnokształcącego </w:t>
            </w:r>
            <w:r w:rsidRPr="00E156AA">
              <w:rPr>
                <w:color w:val="000000" w:themeColor="text1"/>
              </w:rPr>
              <w:t>i technikum.</w:t>
            </w:r>
            <w:r w:rsidR="00753E76">
              <w:rPr>
                <w:color w:val="000000" w:themeColor="text1"/>
              </w:rPr>
              <w:t xml:space="preserve"> </w:t>
            </w:r>
            <w:r w:rsidR="00753E76">
              <w:rPr>
                <w:color w:val="000000" w:themeColor="text1"/>
              </w:rPr>
              <w:br/>
            </w:r>
            <w:r w:rsidRPr="00753E76">
              <w:rPr>
                <w:b/>
                <w:color w:val="000000" w:themeColor="text1"/>
              </w:rPr>
              <w:t>Zakres</w:t>
            </w:r>
            <w:r w:rsidR="00753E76" w:rsidRPr="00753E76">
              <w:rPr>
                <w:b/>
                <w:color w:val="000000" w:themeColor="text1"/>
              </w:rPr>
              <w:t xml:space="preserve"> </w:t>
            </w:r>
            <w:r w:rsidRPr="00753E76">
              <w:rPr>
                <w:b/>
                <w:color w:val="000000" w:themeColor="text1"/>
              </w:rPr>
              <w:t>rozszerzony.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753E76" w:rsidRDefault="00753E7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Natalia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Mrozkowiak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Marta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Ipczyńska</w:t>
            </w:r>
            <w:proofErr w:type="spellEnd"/>
          </w:p>
        </w:tc>
        <w:tc>
          <w:tcPr>
            <w:tcW w:w="5565" w:type="dxa"/>
          </w:tcPr>
          <w:p w:rsidR="00B31EC4" w:rsidRPr="00753E76" w:rsidRDefault="00753E76" w:rsidP="00753E7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753E76">
              <w:rPr>
                <w:b w:val="0"/>
                <w:color w:val="000000" w:themeColor="text1"/>
                <w:sz w:val="22"/>
                <w:szCs w:val="22"/>
              </w:rPr>
              <w:t>Spotkania ze sztuką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: </w:t>
            </w:r>
            <w:r w:rsidRPr="00753E76">
              <w:rPr>
                <w:b w:val="0"/>
                <w:color w:val="000000" w:themeColor="text1"/>
                <w:sz w:val="22"/>
                <w:szCs w:val="22"/>
              </w:rPr>
              <w:t>Podręcznik do plastyki dla liceum ogólnokształcącego i technikum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206472" w:rsidTr="00B31EC4">
        <w:tc>
          <w:tcPr>
            <w:tcW w:w="584" w:type="dxa"/>
          </w:tcPr>
          <w:p w:rsidR="00206472" w:rsidRPr="00206472" w:rsidRDefault="00206472" w:rsidP="00206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206472" w:rsidRDefault="00206472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206472" w:rsidRPr="00E156AA" w:rsidRDefault="00206472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65" w:type="dxa"/>
          </w:tcPr>
          <w:p w:rsidR="00206472" w:rsidRPr="00753E76" w:rsidRDefault="00206472" w:rsidP="00753E76">
            <w:pPr>
              <w:pStyle w:val="Nagwek1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243" w:type="dxa"/>
          </w:tcPr>
          <w:p w:rsidR="00206472" w:rsidRPr="00050868" w:rsidRDefault="00206472" w:rsidP="00B3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Helmin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J.Holeczek</w:t>
            </w:r>
            <w:proofErr w:type="spellEnd"/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"/>
              <w:ind w:right="29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Biologia na czasie. Podręcznik dla liceum ogólnokształcącego i technikum.</w:t>
            </w:r>
          </w:p>
          <w:p w:rsidR="00B31EC4" w:rsidRPr="00753E76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b/>
                <w:color w:val="000000" w:themeColor="text1"/>
              </w:rPr>
              <w:t>Zakres podstawowy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bookmarkStart w:id="0" w:name="_GoBack"/>
        <w:bookmarkEnd w:id="0"/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AA">
              <w:rPr>
                <w:rFonts w:ascii="Times New Roman" w:hAnsi="Times New Roman" w:cs="Times New Roman"/>
                <w:color w:val="000000" w:themeColor="text1"/>
              </w:rPr>
              <w:t>J. Słoma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pStyle w:val="TableParagraph"/>
              <w:spacing w:before="114"/>
              <w:rPr>
                <w:color w:val="000000" w:themeColor="text1"/>
              </w:rPr>
            </w:pPr>
            <w:r w:rsidRPr="00E156AA">
              <w:rPr>
                <w:color w:val="000000" w:themeColor="text1"/>
              </w:rPr>
              <w:t>Żyję i działam bezpiecznie. Edukacja dla</w:t>
            </w:r>
            <w:r>
              <w:rPr>
                <w:color w:val="000000" w:themeColor="text1"/>
              </w:rPr>
              <w:t xml:space="preserve"> </w:t>
            </w:r>
            <w:r w:rsidRPr="00E156AA">
              <w:rPr>
                <w:color w:val="000000" w:themeColor="text1"/>
              </w:rPr>
              <w:t>bezpieczeństwa. Podręcznik dla liceum ogólnokształcącego i technikum.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  <w:r w:rsidRPr="00050868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B31EC4" w:rsidTr="00B31EC4">
        <w:tc>
          <w:tcPr>
            <w:tcW w:w="584" w:type="dxa"/>
          </w:tcPr>
          <w:p w:rsidR="00B31EC4" w:rsidRPr="00B31EC4" w:rsidRDefault="00B31EC4" w:rsidP="00B31EC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  <w:p w:rsidR="00B31EC4" w:rsidRPr="00B31EC4" w:rsidRDefault="00B31EC4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J.Mazur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, P.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Perekietka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>, Z. Talaga</w:t>
            </w:r>
          </w:p>
        </w:tc>
        <w:tc>
          <w:tcPr>
            <w:tcW w:w="5565" w:type="dxa"/>
          </w:tcPr>
          <w:p w:rsidR="00753E76" w:rsidRPr="00E156AA" w:rsidRDefault="00753E76" w:rsidP="00753E7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Informatykana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156AA">
              <w:rPr>
                <w:rFonts w:ascii="Times New Roman" w:hAnsi="Times New Roman" w:cs="Times New Roman"/>
                <w:color w:val="000000" w:themeColor="text1"/>
              </w:rPr>
              <w:t>czasie.Podręcznik</w:t>
            </w:r>
            <w:proofErr w:type="spellEnd"/>
            <w:r w:rsidRPr="00E156AA">
              <w:rPr>
                <w:rFonts w:ascii="Times New Roman" w:hAnsi="Times New Roman" w:cs="Times New Roman"/>
                <w:color w:val="000000" w:themeColor="text1"/>
              </w:rPr>
              <w:t xml:space="preserve"> dla liceum ogólnokształcącego i technikum. Zakres podstawowy</w:t>
            </w:r>
          </w:p>
          <w:p w:rsidR="00B31EC4" w:rsidRPr="00B31EC4" w:rsidRDefault="00753E76" w:rsidP="0075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E76">
              <w:rPr>
                <w:rFonts w:ascii="Times New Roman" w:hAnsi="Times New Roman" w:cs="Times New Roman"/>
                <w:color w:val="FF0000"/>
              </w:rPr>
              <w:t>Podręcznik nieobowiązkowy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243" w:type="dxa"/>
          </w:tcPr>
          <w:p w:rsidR="00B31EC4" w:rsidRDefault="00B31EC4" w:rsidP="00B31EC4">
            <w:pPr>
              <w:jc w:val="center"/>
            </w:pPr>
          </w:p>
        </w:tc>
      </w:tr>
    </w:tbl>
    <w:p w:rsidR="009C6FEF" w:rsidRDefault="009C6FEF"/>
    <w:sectPr w:rsidR="009C6FEF" w:rsidSect="00B31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79" w:rsidRDefault="00332379" w:rsidP="00B31EC4">
      <w:pPr>
        <w:spacing w:after="0" w:line="240" w:lineRule="auto"/>
      </w:pPr>
      <w:r>
        <w:separator/>
      </w:r>
    </w:p>
  </w:endnote>
  <w:endnote w:type="continuationSeparator" w:id="0">
    <w:p w:rsidR="00332379" w:rsidRDefault="00332379" w:rsidP="00B3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18" w:rsidRDefault="00A54C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18" w:rsidRDefault="00A54C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18" w:rsidRDefault="00A54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79" w:rsidRDefault="00332379" w:rsidP="00B31EC4">
      <w:pPr>
        <w:spacing w:after="0" w:line="240" w:lineRule="auto"/>
      </w:pPr>
      <w:r>
        <w:separator/>
      </w:r>
    </w:p>
  </w:footnote>
  <w:footnote w:type="continuationSeparator" w:id="0">
    <w:p w:rsidR="00332379" w:rsidRDefault="00332379" w:rsidP="00B3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18" w:rsidRDefault="00A54C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EC4" w:rsidRDefault="00B31EC4" w:rsidP="00B31EC4">
    <w:pPr>
      <w:pStyle w:val="Tekstpodstawowy"/>
      <w:spacing w:before="72" w:line="256" w:lineRule="auto"/>
      <w:ind w:left="6743" w:right="502" w:hanging="4259"/>
      <w:rPr>
        <w:w w:val="85"/>
      </w:rPr>
    </w:pPr>
    <w:r>
      <w:rPr>
        <w:w w:val="85"/>
      </w:rPr>
      <w:t>WYKAZ PODRĘCZNIKÓW DO PRZEDMIOTÓW OGÓLNOKSZTAŁCĄCYCH DLA:</w:t>
    </w:r>
  </w:p>
  <w:p w:rsidR="00B31EC4" w:rsidRPr="00B31EC4" w:rsidRDefault="00A54C18" w:rsidP="00B31EC4">
    <w:pPr>
      <w:pStyle w:val="Tekstpodstawowy"/>
      <w:spacing w:before="72" w:line="256" w:lineRule="auto"/>
      <w:ind w:left="6743" w:right="502" w:hanging="4259"/>
      <w:rPr>
        <w:b w:val="0"/>
      </w:rPr>
    </w:pPr>
    <w:r>
      <w:rPr>
        <w:b w:val="0"/>
        <w:w w:val="85"/>
      </w:rPr>
      <w:t xml:space="preserve">         TECHNIKUM 5</w:t>
    </w:r>
    <w:r w:rsidR="00B31EC4" w:rsidRPr="00B31EC4">
      <w:rPr>
        <w:b w:val="0"/>
        <w:w w:val="85"/>
      </w:rPr>
      <w:t>-LETNIEGO ROK SZKOLNY 2020/2021</w:t>
    </w:r>
  </w:p>
  <w:p w:rsidR="00B31EC4" w:rsidRDefault="00B31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18" w:rsidRDefault="00A54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801"/>
    <w:multiLevelType w:val="hybridMultilevel"/>
    <w:tmpl w:val="9B06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4"/>
    <w:rsid w:val="000970BF"/>
    <w:rsid w:val="001D0555"/>
    <w:rsid w:val="00206472"/>
    <w:rsid w:val="00332379"/>
    <w:rsid w:val="004F669A"/>
    <w:rsid w:val="00753E76"/>
    <w:rsid w:val="008C4CB2"/>
    <w:rsid w:val="009C6FEF"/>
    <w:rsid w:val="00A54C18"/>
    <w:rsid w:val="00B31EC4"/>
    <w:rsid w:val="00B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E18"/>
  <w15:chartTrackingRefBased/>
  <w15:docId w15:val="{6A900642-A15C-45CA-8527-05B494D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1EC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EC4"/>
  </w:style>
  <w:style w:type="paragraph" w:styleId="Stopka">
    <w:name w:val="footer"/>
    <w:basedOn w:val="Normalny"/>
    <w:link w:val="StopkaZnak"/>
    <w:uiPriority w:val="99"/>
    <w:unhideWhenUsed/>
    <w:rsid w:val="00B3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C4"/>
  </w:style>
  <w:style w:type="character" w:customStyle="1" w:styleId="Nagwek1Znak">
    <w:name w:val="Nagłówek 1 Znak"/>
    <w:basedOn w:val="Domylnaczcionkaakapitu"/>
    <w:link w:val="Nagwek1"/>
    <w:uiPriority w:val="9"/>
    <w:rsid w:val="00B31E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31EC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1EC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ela-Siatka">
    <w:name w:val="Table Grid"/>
    <w:basedOn w:val="Standardowy"/>
    <w:uiPriority w:val="39"/>
    <w:rsid w:val="00B3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EC4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31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B31E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2020-08-11T08:52:00Z</dcterms:created>
  <dcterms:modified xsi:type="dcterms:W3CDTF">2020-08-11T08:57:00Z</dcterms:modified>
</cp:coreProperties>
</file>