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B70" w:rsidRPr="007A5366" w:rsidRDefault="00E871F6" w:rsidP="00D432A3">
      <w:pPr>
        <w:jc w:val="center"/>
        <w:rPr>
          <w:rFonts w:ascii="Times New Roman" w:hAnsi="Times New Roman" w:cs="Times New Roman"/>
          <w:b/>
          <w:sz w:val="28"/>
          <w:lang w:val="it-IT"/>
        </w:rPr>
      </w:pPr>
      <w:bookmarkStart w:id="0" w:name="_GoBack"/>
      <w:bookmarkEnd w:id="0"/>
      <w:r w:rsidRPr="007A5366">
        <w:rPr>
          <w:rFonts w:ascii="Times New Roman" w:hAnsi="Times New Roman" w:cs="Times New Roman"/>
          <w:b/>
          <w:sz w:val="28"/>
          <w:lang w:val="it-IT"/>
        </w:rPr>
        <w:t>LA DESCRIZIONE DEL PROGETTO</w:t>
      </w:r>
    </w:p>
    <w:p w:rsidR="00E871F6" w:rsidRPr="008A2560" w:rsidRDefault="00E871F6" w:rsidP="00D432A3">
      <w:pPr>
        <w:jc w:val="both"/>
        <w:rPr>
          <w:rStyle w:val="rynqvb"/>
          <w:rFonts w:ascii="Times New Roman" w:hAnsi="Times New Roman" w:cs="Times New Roman"/>
          <w:lang w:val="it-IT"/>
        </w:rPr>
      </w:pPr>
      <w:r w:rsidRPr="008A2560">
        <w:rPr>
          <w:rStyle w:val="rynqvb"/>
          <w:rFonts w:ascii="Times New Roman" w:hAnsi="Times New Roman" w:cs="Times New Roman"/>
          <w:lang w:val="it-IT"/>
        </w:rPr>
        <w:t xml:space="preserve">Lo scopo del progetto è educare i partecipanti alla necessità di prendersi cura dell’ambiente naturale attraverso un’alimentazione sostenibile e </w:t>
      </w:r>
      <w:r w:rsidR="00FF52F4">
        <w:rPr>
          <w:rStyle w:val="rynqvb"/>
          <w:rFonts w:ascii="Times New Roman" w:hAnsi="Times New Roman" w:cs="Times New Roman"/>
          <w:lang w:val="it-IT"/>
        </w:rPr>
        <w:t xml:space="preserve">di </w:t>
      </w:r>
      <w:r w:rsidRPr="008A2560">
        <w:rPr>
          <w:rStyle w:val="rynqvb"/>
          <w:rFonts w:ascii="Times New Roman" w:hAnsi="Times New Roman" w:cs="Times New Roman"/>
          <w:lang w:val="it-IT"/>
        </w:rPr>
        <w:t xml:space="preserve">sviluppare la capacità di scegliere consapevolmente gli ingredienti dei nostri piatti. </w:t>
      </w:r>
    </w:p>
    <w:p w:rsidR="00E871F6" w:rsidRPr="008A2560" w:rsidRDefault="00E871F6" w:rsidP="00D432A3">
      <w:pPr>
        <w:spacing w:after="0"/>
        <w:jc w:val="both"/>
        <w:rPr>
          <w:rStyle w:val="rynqvb"/>
          <w:rFonts w:ascii="Times New Roman" w:hAnsi="Times New Roman" w:cs="Times New Roman"/>
          <w:lang w:val="it-IT"/>
        </w:rPr>
      </w:pPr>
      <w:r w:rsidRPr="008A2560">
        <w:rPr>
          <w:rStyle w:val="rynqvb"/>
          <w:rFonts w:ascii="Times New Roman" w:hAnsi="Times New Roman" w:cs="Times New Roman"/>
          <w:lang w:val="it-IT"/>
        </w:rPr>
        <w:t>Le regole principali dell’alimentazione equilibrata sono poche e straordinariamente facili da iniziare dei cambiamenti, tra cui:</w:t>
      </w:r>
    </w:p>
    <w:p w:rsidR="005A36B8" w:rsidRPr="008A2560" w:rsidRDefault="0088482B" w:rsidP="00D432A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lang w:val="it-IT"/>
        </w:rPr>
      </w:pPr>
      <w:r w:rsidRPr="008A2560">
        <w:rPr>
          <w:rFonts w:ascii="Times New Roman" w:hAnsi="Times New Roman" w:cs="Times New Roman"/>
          <w:lang w:val="it-IT"/>
        </w:rPr>
        <w:t>il</w:t>
      </w:r>
      <w:r w:rsidR="00E871F6" w:rsidRPr="008A2560">
        <w:rPr>
          <w:rFonts w:ascii="Times New Roman" w:hAnsi="Times New Roman" w:cs="Times New Roman"/>
          <w:lang w:val="it-IT"/>
        </w:rPr>
        <w:t xml:space="preserve"> territorio</w:t>
      </w:r>
      <w:r w:rsidRPr="008A2560">
        <w:rPr>
          <w:rFonts w:ascii="Times New Roman" w:hAnsi="Times New Roman" w:cs="Times New Roman"/>
          <w:lang w:val="it-IT"/>
        </w:rPr>
        <w:t xml:space="preserve"> </w:t>
      </w:r>
      <w:r w:rsidR="005A36B8" w:rsidRPr="008A2560">
        <w:rPr>
          <w:rFonts w:ascii="Times New Roman" w:hAnsi="Times New Roman" w:cs="Times New Roman"/>
          <w:lang w:val="it-IT"/>
        </w:rPr>
        <w:t>–</w:t>
      </w:r>
      <w:r w:rsidRPr="008A2560">
        <w:rPr>
          <w:rFonts w:ascii="Times New Roman" w:hAnsi="Times New Roman" w:cs="Times New Roman"/>
          <w:lang w:val="it-IT"/>
        </w:rPr>
        <w:t xml:space="preserve"> </w:t>
      </w:r>
      <w:r w:rsidR="005A36B8" w:rsidRPr="008A2560">
        <w:rPr>
          <w:rFonts w:ascii="Times New Roman" w:hAnsi="Times New Roman" w:cs="Times New Roman"/>
          <w:lang w:val="it-IT"/>
        </w:rPr>
        <w:t>privilegiare i prodotti locali significa la riduzione delle emissioni di CO</w:t>
      </w:r>
      <w:r w:rsidR="005A36B8" w:rsidRPr="00A8073D">
        <w:rPr>
          <w:rFonts w:ascii="Times New Roman" w:hAnsi="Times New Roman" w:cs="Times New Roman"/>
          <w:vertAlign w:val="subscript"/>
          <w:lang w:val="it-IT"/>
        </w:rPr>
        <w:t>2</w:t>
      </w:r>
      <w:r w:rsidR="005A36B8" w:rsidRPr="008A2560">
        <w:rPr>
          <w:rFonts w:ascii="Times New Roman" w:hAnsi="Times New Roman" w:cs="Times New Roman"/>
          <w:lang w:val="it-IT"/>
        </w:rPr>
        <w:t xml:space="preserve"> grazie alla limitazione del trasporto delle merci;</w:t>
      </w:r>
    </w:p>
    <w:p w:rsidR="005A36B8" w:rsidRPr="008A2560" w:rsidRDefault="00FF52F4" w:rsidP="00D432A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la </w:t>
      </w:r>
      <w:r w:rsidR="005A36B8" w:rsidRPr="008A2560">
        <w:rPr>
          <w:rFonts w:ascii="Times New Roman" w:hAnsi="Times New Roman" w:cs="Times New Roman"/>
          <w:lang w:val="it-IT"/>
        </w:rPr>
        <w:t>stagionalità – i prodotti stagionali offrono più nutrienti rispetto agli ingredienti provenienti dalle coltivazioni forzati, per questo otteniamo più benefici nutrizionali, più sapore e anche meno emissioni di carbonio;</w:t>
      </w:r>
    </w:p>
    <w:p w:rsidR="005A36B8" w:rsidRPr="008A2560" w:rsidRDefault="00FF52F4" w:rsidP="00D432A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la biodiversità –</w:t>
      </w:r>
      <w:r w:rsidR="005A36B8" w:rsidRPr="008A2560">
        <w:rPr>
          <w:rFonts w:ascii="Times New Roman" w:hAnsi="Times New Roman" w:cs="Times New Roman"/>
          <w:lang w:val="it-IT"/>
        </w:rPr>
        <w:t xml:space="preserve"> una dieta sana si basa su una varietà di ingredienti: tutto il cibo viene </w:t>
      </w:r>
      <w:r>
        <w:rPr>
          <w:rFonts w:ascii="Times New Roman" w:hAnsi="Times New Roman" w:cs="Times New Roman"/>
          <w:lang w:val="it-IT"/>
        </w:rPr>
        <w:t>consumato nella stessa quantità</w:t>
      </w:r>
      <w:r w:rsidR="005A36B8" w:rsidRPr="008A2560">
        <w:rPr>
          <w:rFonts w:ascii="Times New Roman" w:hAnsi="Times New Roman" w:cs="Times New Roman"/>
          <w:lang w:val="it-IT"/>
        </w:rPr>
        <w:t xml:space="preserve"> senza gravare sull'ecosistema;</w:t>
      </w:r>
    </w:p>
    <w:p w:rsidR="0086723D" w:rsidRPr="008A2560" w:rsidRDefault="00FF52F4" w:rsidP="00D432A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la riduzione dei rifiuti –</w:t>
      </w:r>
      <w:r w:rsidR="005A36B8" w:rsidRPr="008A2560">
        <w:rPr>
          <w:rFonts w:ascii="Times New Roman" w:hAnsi="Times New Roman" w:cs="Times New Roman"/>
          <w:lang w:val="it-IT"/>
        </w:rPr>
        <w:t xml:space="preserve"> ridurre i rifiuti e non buttare via il cibo è il primo passo </w:t>
      </w:r>
      <w:r w:rsidR="0086723D" w:rsidRPr="008A2560">
        <w:rPr>
          <w:rFonts w:ascii="Times New Roman" w:hAnsi="Times New Roman" w:cs="Times New Roman"/>
          <w:lang w:val="it-IT"/>
        </w:rPr>
        <w:t>per rendere il mondo “più sano”;</w:t>
      </w:r>
    </w:p>
    <w:p w:rsidR="005A36B8" w:rsidRPr="008A2560" w:rsidRDefault="005A36B8" w:rsidP="00D432A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lang w:val="it-IT"/>
        </w:rPr>
      </w:pPr>
      <w:r w:rsidRPr="008A2560">
        <w:rPr>
          <w:rFonts w:ascii="Times New Roman" w:hAnsi="Times New Roman" w:cs="Times New Roman"/>
          <w:lang w:val="it-IT"/>
        </w:rPr>
        <w:t>men</w:t>
      </w:r>
      <w:r w:rsidR="0086723D" w:rsidRPr="008A2560">
        <w:rPr>
          <w:rFonts w:ascii="Times New Roman" w:hAnsi="Times New Roman" w:cs="Times New Roman"/>
          <w:lang w:val="it-IT"/>
        </w:rPr>
        <w:t>o pesca e allevamenti intensivi –</w:t>
      </w:r>
      <w:r w:rsidRPr="008A2560">
        <w:rPr>
          <w:rFonts w:ascii="Times New Roman" w:hAnsi="Times New Roman" w:cs="Times New Roman"/>
          <w:lang w:val="it-IT"/>
        </w:rPr>
        <w:t xml:space="preserve"> la pesca e gli allevamenti intensivi sono un vero disastro per il </w:t>
      </w:r>
      <w:r w:rsidR="0086723D" w:rsidRPr="008A2560">
        <w:rPr>
          <w:rFonts w:ascii="Times New Roman" w:hAnsi="Times New Roman" w:cs="Times New Roman"/>
          <w:lang w:val="it-IT"/>
        </w:rPr>
        <w:t xml:space="preserve">nostro </w:t>
      </w:r>
      <w:r w:rsidRPr="008A2560">
        <w:rPr>
          <w:rFonts w:ascii="Times New Roman" w:hAnsi="Times New Roman" w:cs="Times New Roman"/>
          <w:lang w:val="it-IT"/>
        </w:rPr>
        <w:t>pianeta.</w:t>
      </w:r>
    </w:p>
    <w:p w:rsidR="000A5369" w:rsidRPr="008A2560" w:rsidRDefault="000A5369" w:rsidP="00D432A3">
      <w:pPr>
        <w:jc w:val="both"/>
        <w:rPr>
          <w:rFonts w:ascii="Times New Roman" w:hAnsi="Times New Roman" w:cs="Times New Roman"/>
          <w:lang w:val="it-IT"/>
        </w:rPr>
      </w:pPr>
    </w:p>
    <w:p w:rsidR="000A5369" w:rsidRPr="008A2560" w:rsidRDefault="000A5369" w:rsidP="00FF52F4">
      <w:pPr>
        <w:spacing w:after="0"/>
        <w:jc w:val="both"/>
        <w:rPr>
          <w:rFonts w:ascii="Times New Roman" w:hAnsi="Times New Roman" w:cs="Times New Roman"/>
          <w:b/>
          <w:lang w:val="it-IT"/>
        </w:rPr>
      </w:pPr>
      <w:r w:rsidRPr="008A2560">
        <w:rPr>
          <w:rFonts w:ascii="Times New Roman" w:hAnsi="Times New Roman" w:cs="Times New Roman"/>
          <w:b/>
          <w:lang w:val="it-IT"/>
        </w:rPr>
        <w:t>I risultati:</w:t>
      </w:r>
    </w:p>
    <w:p w:rsidR="000A5369" w:rsidRPr="008A2560" w:rsidRDefault="000A5369" w:rsidP="00D432A3">
      <w:pPr>
        <w:pStyle w:val="Akapitzlist"/>
        <w:numPr>
          <w:ilvl w:val="0"/>
          <w:numId w:val="2"/>
        </w:numPr>
        <w:jc w:val="both"/>
        <w:rPr>
          <w:rStyle w:val="rynqvb"/>
          <w:rFonts w:ascii="Times New Roman" w:hAnsi="Times New Roman" w:cs="Times New Roman"/>
          <w:szCs w:val="24"/>
          <w:lang w:val="it-IT"/>
        </w:rPr>
      </w:pPr>
      <w:r w:rsidRPr="008A2560">
        <w:rPr>
          <w:rFonts w:ascii="Times New Roman" w:hAnsi="Times New Roman" w:cs="Times New Roman"/>
          <w:lang w:val="it-IT"/>
        </w:rPr>
        <w:t xml:space="preserve">le </w:t>
      </w:r>
      <w:r w:rsidRPr="008A2560">
        <w:rPr>
          <w:rFonts w:ascii="Times New Roman" w:hAnsi="Times New Roman" w:cs="Times New Roman"/>
          <w:szCs w:val="24"/>
          <w:lang w:val="it-IT"/>
        </w:rPr>
        <w:t xml:space="preserve">istituzioni, le orrganizzazioni e </w:t>
      </w:r>
      <w:r w:rsidR="00FF52F4">
        <w:rPr>
          <w:rFonts w:ascii="Times New Roman" w:hAnsi="Times New Roman" w:cs="Times New Roman"/>
          <w:szCs w:val="24"/>
          <w:lang w:val="it-IT"/>
        </w:rPr>
        <w:t xml:space="preserve">i nuclei familiari, scegliendo </w:t>
      </w:r>
      <w:r w:rsidRPr="008A2560">
        <w:rPr>
          <w:rFonts w:ascii="Times New Roman" w:hAnsi="Times New Roman" w:cs="Times New Roman"/>
          <w:szCs w:val="24"/>
          <w:lang w:val="it-IT"/>
        </w:rPr>
        <w:t>i prodotti alimentari giusti</w:t>
      </w:r>
      <w:r w:rsidR="00FF52F4">
        <w:rPr>
          <w:rFonts w:ascii="Times New Roman" w:hAnsi="Times New Roman" w:cs="Times New Roman"/>
          <w:szCs w:val="24"/>
          <w:lang w:val="it-IT"/>
        </w:rPr>
        <w:t>,</w:t>
      </w:r>
      <w:r w:rsidRPr="008A2560">
        <w:rPr>
          <w:rFonts w:ascii="Times New Roman" w:hAnsi="Times New Roman" w:cs="Times New Roman"/>
          <w:szCs w:val="24"/>
          <w:lang w:val="it-IT"/>
        </w:rPr>
        <w:t xml:space="preserve"> </w:t>
      </w:r>
      <w:r w:rsidRPr="008A2560">
        <w:rPr>
          <w:rStyle w:val="rynqvb"/>
          <w:rFonts w:ascii="Times New Roman" w:hAnsi="Times New Roman" w:cs="Times New Roman"/>
          <w:szCs w:val="24"/>
          <w:lang w:val="it-IT"/>
        </w:rPr>
        <w:t>avranno un impatto positivo sul loro ambiente riducendo il consumo energetico e gli sprechi alimentari;</w:t>
      </w:r>
    </w:p>
    <w:p w:rsidR="000A5369" w:rsidRPr="008A2560" w:rsidRDefault="00D13419" w:rsidP="00D432A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8A2560">
        <w:rPr>
          <w:rFonts w:ascii="Times New Roman" w:hAnsi="Times New Roman" w:cs="Times New Roman"/>
          <w:szCs w:val="24"/>
          <w:lang w:val="it-IT"/>
        </w:rPr>
        <w:t xml:space="preserve">le persone scegliendo consapevolmente gli ingredienti dei propri pasti </w:t>
      </w:r>
      <w:r w:rsidR="00A739FE" w:rsidRPr="008A2560">
        <w:rPr>
          <w:rFonts w:ascii="Times New Roman" w:hAnsi="Times New Roman" w:cs="Times New Roman"/>
          <w:szCs w:val="24"/>
          <w:lang w:val="it-IT"/>
        </w:rPr>
        <w:t xml:space="preserve">avranno un impatto positivo sulla propria salute e </w:t>
      </w:r>
      <w:r w:rsidR="00A739FE" w:rsidRPr="008A2560">
        <w:rPr>
          <w:rStyle w:val="rynqvb"/>
          <w:rFonts w:ascii="Times New Roman" w:hAnsi="Times New Roman" w:cs="Times New Roman"/>
          <w:szCs w:val="24"/>
          <w:lang w:val="it-IT"/>
        </w:rPr>
        <w:t>non saranno colpite dal problema del sovrappeso o dell'obesità</w:t>
      </w:r>
      <w:r w:rsidR="00A739FE" w:rsidRPr="008A2560">
        <w:rPr>
          <w:rFonts w:ascii="Times New Roman" w:hAnsi="Times New Roman" w:cs="Times New Roman"/>
          <w:szCs w:val="24"/>
          <w:lang w:val="it-IT"/>
        </w:rPr>
        <w:t>;</w:t>
      </w:r>
    </w:p>
    <w:p w:rsidR="00A739FE" w:rsidRPr="008A2560" w:rsidRDefault="00A739FE" w:rsidP="00D432A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8A2560">
        <w:rPr>
          <w:rFonts w:ascii="Times New Roman" w:hAnsi="Times New Roman" w:cs="Times New Roman"/>
          <w:szCs w:val="24"/>
          <w:lang w:val="it-IT"/>
        </w:rPr>
        <w:t>i partecipanti e i destinatari del progetto sceglieranno i prodotti stagionali e quelli coltivati localmente;</w:t>
      </w:r>
    </w:p>
    <w:p w:rsidR="00A739FE" w:rsidRPr="008A2560" w:rsidRDefault="00A739FE" w:rsidP="00D432A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8A2560">
        <w:rPr>
          <w:rFonts w:ascii="Times New Roman" w:hAnsi="Times New Roman" w:cs="Times New Roman"/>
          <w:szCs w:val="24"/>
          <w:lang w:val="it-IT"/>
        </w:rPr>
        <w:t>la conoscenza e le competenze nella gestione dei prodotti aumentano per applicare il principio “zero waste”;</w:t>
      </w:r>
    </w:p>
    <w:p w:rsidR="00A739FE" w:rsidRPr="008A2560" w:rsidRDefault="00A739FE" w:rsidP="00D432A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8A2560">
        <w:rPr>
          <w:rFonts w:ascii="Times New Roman" w:hAnsi="Times New Roman" w:cs="Times New Roman"/>
          <w:szCs w:val="24"/>
          <w:lang w:val="it-IT"/>
        </w:rPr>
        <w:t>aumenterà la conoscenza delle tradizioni culinarie in Polonia e in Italia e la consapevolezza dell'influenza d</w:t>
      </w:r>
      <w:r w:rsidR="00FF52F4">
        <w:rPr>
          <w:rFonts w:ascii="Times New Roman" w:hAnsi="Times New Roman" w:cs="Times New Roman"/>
          <w:szCs w:val="24"/>
          <w:lang w:val="it-IT"/>
        </w:rPr>
        <w:t>e</w:t>
      </w:r>
      <w:r w:rsidRPr="008A2560">
        <w:rPr>
          <w:rFonts w:ascii="Times New Roman" w:hAnsi="Times New Roman" w:cs="Times New Roman"/>
          <w:szCs w:val="24"/>
          <w:lang w:val="it-IT"/>
        </w:rPr>
        <w:t>i fattori geografici, economici, storici e climatici sulla cucina di un dato paese.</w:t>
      </w:r>
    </w:p>
    <w:p w:rsidR="00A739FE" w:rsidRPr="008A2560" w:rsidRDefault="00A739FE" w:rsidP="00D432A3">
      <w:pPr>
        <w:jc w:val="both"/>
        <w:rPr>
          <w:rFonts w:ascii="Times New Roman" w:hAnsi="Times New Roman" w:cs="Times New Roman"/>
          <w:szCs w:val="24"/>
          <w:lang w:val="it-IT"/>
        </w:rPr>
      </w:pPr>
    </w:p>
    <w:p w:rsidR="00F23EAD" w:rsidRPr="008A2560" w:rsidRDefault="00F23EAD" w:rsidP="00FF52F4">
      <w:pPr>
        <w:spacing w:after="0"/>
        <w:jc w:val="both"/>
        <w:rPr>
          <w:rFonts w:ascii="Times New Roman" w:hAnsi="Times New Roman" w:cs="Times New Roman"/>
          <w:b/>
          <w:szCs w:val="24"/>
          <w:lang w:val="it-IT"/>
        </w:rPr>
      </w:pPr>
      <w:r w:rsidRPr="008A2560">
        <w:rPr>
          <w:rFonts w:ascii="Times New Roman" w:hAnsi="Times New Roman" w:cs="Times New Roman"/>
          <w:b/>
          <w:szCs w:val="24"/>
          <w:lang w:val="it-IT"/>
        </w:rPr>
        <w:t>Attraverso la realizzazione del progetto i partecipanti svilupperanno anche delle competenze chiave:</w:t>
      </w:r>
    </w:p>
    <w:p w:rsidR="00F23EAD" w:rsidRPr="008A2560" w:rsidRDefault="00F23EAD" w:rsidP="00D432A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8A2560">
        <w:rPr>
          <w:rFonts w:ascii="Times New Roman" w:hAnsi="Times New Roman" w:cs="Times New Roman"/>
          <w:szCs w:val="24"/>
          <w:lang w:val="it-IT"/>
        </w:rPr>
        <w:t>nell’ambito di comprensione e creazione delle informazioni – utilizzare varie fonti di informazione, ricercare, raccogliere ed elaborare delle informazioni, utilizzare ausili adeguati e formulare ed esprimere le proprie argomentazioni;</w:t>
      </w:r>
    </w:p>
    <w:p w:rsidR="009B0DDF" w:rsidRPr="008A2560" w:rsidRDefault="00F23EAD" w:rsidP="00D432A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8A2560">
        <w:rPr>
          <w:rFonts w:ascii="Times New Roman" w:hAnsi="Times New Roman" w:cs="Times New Roman"/>
          <w:szCs w:val="24"/>
          <w:lang w:val="it-IT"/>
        </w:rPr>
        <w:t xml:space="preserve">nell’ambito del multilinguismo – l’uso delle lingue straniere durante </w:t>
      </w:r>
      <w:r w:rsidR="009B0DDF" w:rsidRPr="008A2560">
        <w:rPr>
          <w:rFonts w:ascii="Times New Roman" w:hAnsi="Times New Roman" w:cs="Times New Roman"/>
          <w:szCs w:val="24"/>
          <w:lang w:val="it-IT"/>
        </w:rPr>
        <w:t>la comunicazione con un partner</w:t>
      </w:r>
      <w:r w:rsidRPr="008A2560">
        <w:rPr>
          <w:rFonts w:ascii="Times New Roman" w:hAnsi="Times New Roman" w:cs="Times New Roman"/>
          <w:szCs w:val="24"/>
          <w:lang w:val="it-IT"/>
        </w:rPr>
        <w:t xml:space="preserve"> durante la mobilità e la preparazione dei materiali</w:t>
      </w:r>
      <w:r w:rsidR="009B0DDF" w:rsidRPr="008A2560">
        <w:rPr>
          <w:rFonts w:ascii="Times New Roman" w:hAnsi="Times New Roman" w:cs="Times New Roman"/>
          <w:szCs w:val="24"/>
          <w:lang w:val="it-IT"/>
        </w:rPr>
        <w:t>;</w:t>
      </w:r>
    </w:p>
    <w:p w:rsidR="009B0DDF" w:rsidRPr="008A2560" w:rsidRDefault="009B0DDF" w:rsidP="00D432A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8A2560">
        <w:rPr>
          <w:rFonts w:ascii="Times New Roman" w:hAnsi="Times New Roman" w:cs="Times New Roman"/>
          <w:szCs w:val="24"/>
          <w:lang w:val="it-IT"/>
        </w:rPr>
        <w:t>le competenze matematiche</w:t>
      </w:r>
      <w:r w:rsidR="00F23EAD" w:rsidRPr="008A2560">
        <w:rPr>
          <w:rFonts w:ascii="Times New Roman" w:hAnsi="Times New Roman" w:cs="Times New Roman"/>
          <w:szCs w:val="24"/>
          <w:lang w:val="it-IT"/>
        </w:rPr>
        <w:t xml:space="preserve"> </w:t>
      </w:r>
      <w:r w:rsidRPr="008A2560">
        <w:rPr>
          <w:rFonts w:ascii="Times New Roman" w:hAnsi="Times New Roman" w:cs="Times New Roman"/>
          <w:szCs w:val="24"/>
          <w:lang w:val="it-IT"/>
        </w:rPr>
        <w:t>–</w:t>
      </w:r>
      <w:r w:rsidR="00F23EAD" w:rsidRPr="008A2560">
        <w:rPr>
          <w:rFonts w:ascii="Times New Roman" w:hAnsi="Times New Roman" w:cs="Times New Roman"/>
          <w:szCs w:val="24"/>
          <w:lang w:val="it-IT"/>
        </w:rPr>
        <w:t xml:space="preserve"> durante la gestione del budget del progetto e durante la valutazione (</w:t>
      </w:r>
      <w:r w:rsidR="00FF52F4">
        <w:rPr>
          <w:rFonts w:ascii="Times New Roman" w:hAnsi="Times New Roman" w:cs="Times New Roman"/>
          <w:szCs w:val="24"/>
          <w:lang w:val="it-IT"/>
        </w:rPr>
        <w:t>l’</w:t>
      </w:r>
      <w:r w:rsidRPr="008A2560">
        <w:rPr>
          <w:rFonts w:ascii="Times New Roman" w:hAnsi="Times New Roman" w:cs="Times New Roman"/>
          <w:szCs w:val="24"/>
          <w:lang w:val="it-IT"/>
        </w:rPr>
        <w:t>elaborazione degli indicatori quantitativi);</w:t>
      </w:r>
    </w:p>
    <w:p w:rsidR="00F23EAD" w:rsidRPr="008A2560" w:rsidRDefault="009B0DDF" w:rsidP="00D432A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8A2560">
        <w:rPr>
          <w:rFonts w:ascii="Times New Roman" w:hAnsi="Times New Roman" w:cs="Times New Roman"/>
          <w:szCs w:val="24"/>
          <w:lang w:val="it-IT"/>
        </w:rPr>
        <w:t xml:space="preserve">le competenze </w:t>
      </w:r>
      <w:r w:rsidR="00F23EAD" w:rsidRPr="008A2560">
        <w:rPr>
          <w:rFonts w:ascii="Times New Roman" w:hAnsi="Times New Roman" w:cs="Times New Roman"/>
          <w:szCs w:val="24"/>
          <w:lang w:val="it-IT"/>
        </w:rPr>
        <w:t>digital</w:t>
      </w:r>
      <w:r w:rsidRPr="008A2560">
        <w:rPr>
          <w:rFonts w:ascii="Times New Roman" w:hAnsi="Times New Roman" w:cs="Times New Roman"/>
          <w:szCs w:val="24"/>
          <w:lang w:val="it-IT"/>
        </w:rPr>
        <w:t>i –</w:t>
      </w:r>
      <w:r w:rsidR="00F23EAD" w:rsidRPr="008A2560">
        <w:rPr>
          <w:rFonts w:ascii="Times New Roman" w:hAnsi="Times New Roman" w:cs="Times New Roman"/>
          <w:szCs w:val="24"/>
          <w:lang w:val="it-IT"/>
        </w:rPr>
        <w:t xml:space="preserve"> </w:t>
      </w:r>
      <w:r w:rsidRPr="008A2560">
        <w:rPr>
          <w:rFonts w:ascii="Times New Roman" w:hAnsi="Times New Roman" w:cs="Times New Roman"/>
          <w:szCs w:val="24"/>
          <w:lang w:val="it-IT"/>
        </w:rPr>
        <w:t>l’uso</w:t>
      </w:r>
      <w:r w:rsidR="00F23EAD" w:rsidRPr="008A2560">
        <w:rPr>
          <w:rFonts w:ascii="Times New Roman" w:hAnsi="Times New Roman" w:cs="Times New Roman"/>
          <w:szCs w:val="24"/>
          <w:lang w:val="it-IT"/>
        </w:rPr>
        <w:t xml:space="preserve"> della messaggistica istantanea, videoconferenze, promozione del progetto sui social media, preparazione dei prodotti del progetto utilizzando le TIC</w:t>
      </w:r>
      <w:r w:rsidRPr="008A2560">
        <w:rPr>
          <w:rFonts w:ascii="Times New Roman" w:hAnsi="Times New Roman" w:cs="Times New Roman"/>
          <w:szCs w:val="24"/>
          <w:lang w:val="it-IT"/>
        </w:rPr>
        <w:t>;</w:t>
      </w:r>
    </w:p>
    <w:p w:rsidR="00F23EAD" w:rsidRPr="008A2560" w:rsidRDefault="009B0DDF" w:rsidP="00D432A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8A2560">
        <w:rPr>
          <w:rFonts w:ascii="Times New Roman" w:hAnsi="Times New Roman" w:cs="Times New Roman"/>
          <w:szCs w:val="24"/>
          <w:lang w:val="it-IT"/>
        </w:rPr>
        <w:t xml:space="preserve">le competenze personali e sociali – il </w:t>
      </w:r>
      <w:r w:rsidR="00F23EAD" w:rsidRPr="008A2560">
        <w:rPr>
          <w:rFonts w:ascii="Times New Roman" w:hAnsi="Times New Roman" w:cs="Times New Roman"/>
          <w:szCs w:val="24"/>
          <w:lang w:val="it-IT"/>
        </w:rPr>
        <w:t>lavoro nel progetto richiederà creatività, innovazione, pensiero critico, creazione d</w:t>
      </w:r>
      <w:r w:rsidRPr="008A2560">
        <w:rPr>
          <w:rFonts w:ascii="Times New Roman" w:hAnsi="Times New Roman" w:cs="Times New Roman"/>
          <w:szCs w:val="24"/>
          <w:lang w:val="it-IT"/>
        </w:rPr>
        <w:t>e</w:t>
      </w:r>
      <w:r w:rsidR="00F23EAD" w:rsidRPr="008A2560">
        <w:rPr>
          <w:rFonts w:ascii="Times New Roman" w:hAnsi="Times New Roman" w:cs="Times New Roman"/>
          <w:szCs w:val="24"/>
          <w:lang w:val="it-IT"/>
        </w:rPr>
        <w:t>i concetti e ri</w:t>
      </w:r>
      <w:r w:rsidRPr="008A2560">
        <w:rPr>
          <w:rFonts w:ascii="Times New Roman" w:hAnsi="Times New Roman" w:cs="Times New Roman"/>
          <w:szCs w:val="24"/>
          <w:lang w:val="it-IT"/>
        </w:rPr>
        <w:t>soluzione creativa dei problemi;</w:t>
      </w:r>
    </w:p>
    <w:p w:rsidR="009B0DDF" w:rsidRPr="008A2560" w:rsidRDefault="008A14A4" w:rsidP="00D432A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t xml:space="preserve">le competenze civiche – </w:t>
      </w:r>
      <w:r w:rsidR="00F23EAD" w:rsidRPr="008A2560">
        <w:rPr>
          <w:rFonts w:ascii="Times New Roman" w:hAnsi="Times New Roman" w:cs="Times New Roman"/>
          <w:szCs w:val="24"/>
          <w:lang w:val="it-IT"/>
        </w:rPr>
        <w:t>formazione</w:t>
      </w:r>
      <w:r>
        <w:rPr>
          <w:rFonts w:ascii="Times New Roman" w:hAnsi="Times New Roman" w:cs="Times New Roman"/>
          <w:szCs w:val="24"/>
          <w:lang w:val="it-IT"/>
        </w:rPr>
        <w:t xml:space="preserve"> </w:t>
      </w:r>
      <w:r w:rsidRPr="008A2560">
        <w:rPr>
          <w:rFonts w:ascii="Times New Roman" w:hAnsi="Times New Roman" w:cs="Times New Roman"/>
          <w:szCs w:val="24"/>
          <w:lang w:val="it-IT"/>
        </w:rPr>
        <w:t>degli atteggiamenti civici</w:t>
      </w:r>
      <w:r w:rsidR="00F23EAD" w:rsidRPr="008A2560">
        <w:rPr>
          <w:rFonts w:ascii="Times New Roman" w:hAnsi="Times New Roman" w:cs="Times New Roman"/>
          <w:szCs w:val="24"/>
          <w:lang w:val="it-IT"/>
        </w:rPr>
        <w:t xml:space="preserve"> in conformità con valori quali l'uguaglianza, la solidarietà, l'a</w:t>
      </w:r>
      <w:r w:rsidR="009B0DDF" w:rsidRPr="008A2560">
        <w:rPr>
          <w:rFonts w:ascii="Times New Roman" w:hAnsi="Times New Roman" w:cs="Times New Roman"/>
          <w:szCs w:val="24"/>
          <w:lang w:val="it-IT"/>
        </w:rPr>
        <w:t>ttività sociale e la tolleranza;</w:t>
      </w:r>
    </w:p>
    <w:p w:rsidR="00F23EAD" w:rsidRPr="008A2560" w:rsidRDefault="009B0DDF" w:rsidP="00D432A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8A2560">
        <w:rPr>
          <w:rFonts w:ascii="Times New Roman" w:hAnsi="Times New Roman" w:cs="Times New Roman"/>
          <w:szCs w:val="24"/>
          <w:lang w:val="it-IT"/>
        </w:rPr>
        <w:t>nell’ambito dell'imprenditorialità –</w:t>
      </w:r>
      <w:r w:rsidR="00F23EAD" w:rsidRPr="008A2560">
        <w:rPr>
          <w:rFonts w:ascii="Times New Roman" w:hAnsi="Times New Roman" w:cs="Times New Roman"/>
          <w:szCs w:val="24"/>
          <w:lang w:val="it-IT"/>
        </w:rPr>
        <w:t xml:space="preserve"> gestione efficace del budget e del gruppo di progetto</w:t>
      </w:r>
      <w:r w:rsidRPr="008A2560">
        <w:rPr>
          <w:rFonts w:ascii="Times New Roman" w:hAnsi="Times New Roman" w:cs="Times New Roman"/>
          <w:szCs w:val="24"/>
          <w:lang w:val="it-IT"/>
        </w:rPr>
        <w:t xml:space="preserve">. </w:t>
      </w:r>
    </w:p>
    <w:p w:rsidR="007A5366" w:rsidRDefault="007A5366" w:rsidP="00D432A3">
      <w:pPr>
        <w:jc w:val="both"/>
        <w:rPr>
          <w:rFonts w:ascii="Times New Roman" w:hAnsi="Times New Roman" w:cs="Times New Roman"/>
          <w:b/>
          <w:szCs w:val="24"/>
          <w:lang w:val="it-IT"/>
        </w:rPr>
      </w:pPr>
    </w:p>
    <w:p w:rsidR="00607647" w:rsidRPr="008A2560" w:rsidRDefault="00607647" w:rsidP="008A14A4">
      <w:pPr>
        <w:spacing w:after="0"/>
        <w:jc w:val="both"/>
        <w:rPr>
          <w:rFonts w:ascii="Times New Roman" w:hAnsi="Times New Roman" w:cs="Times New Roman"/>
          <w:b/>
          <w:szCs w:val="24"/>
          <w:lang w:val="it-IT"/>
        </w:rPr>
      </w:pPr>
      <w:r w:rsidRPr="008A2560">
        <w:rPr>
          <w:rFonts w:ascii="Times New Roman" w:hAnsi="Times New Roman" w:cs="Times New Roman"/>
          <w:b/>
          <w:szCs w:val="24"/>
          <w:lang w:val="it-IT"/>
        </w:rPr>
        <w:t>Nel progetto participeranno:</w:t>
      </w:r>
    </w:p>
    <w:p w:rsidR="00607647" w:rsidRPr="008A2560" w:rsidRDefault="008A14A4" w:rsidP="00D432A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t xml:space="preserve">gli </w:t>
      </w:r>
      <w:r w:rsidR="00607647" w:rsidRPr="008A2560">
        <w:rPr>
          <w:rFonts w:ascii="Times New Roman" w:hAnsi="Times New Roman" w:cs="Times New Roman"/>
          <w:szCs w:val="24"/>
          <w:lang w:val="it-IT"/>
        </w:rPr>
        <w:t>studenti delle classi professionali e degli istituti tecnici dai 15 ai 20 anni;</w:t>
      </w:r>
    </w:p>
    <w:p w:rsidR="00607647" w:rsidRPr="008A2560" w:rsidRDefault="008A14A4" w:rsidP="00D432A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t xml:space="preserve">gli </w:t>
      </w:r>
      <w:r w:rsidR="00607647" w:rsidRPr="008A2560">
        <w:rPr>
          <w:rFonts w:ascii="Times New Roman" w:hAnsi="Times New Roman" w:cs="Times New Roman"/>
          <w:szCs w:val="24"/>
          <w:lang w:val="it-IT"/>
        </w:rPr>
        <w:t>insegnanti di lingue straniere, biolo</w:t>
      </w:r>
      <w:r>
        <w:rPr>
          <w:rFonts w:ascii="Times New Roman" w:hAnsi="Times New Roman" w:cs="Times New Roman"/>
          <w:szCs w:val="24"/>
          <w:lang w:val="it-IT"/>
        </w:rPr>
        <w:t>gia, materie professionali</w:t>
      </w:r>
      <w:r w:rsidR="00607647" w:rsidRPr="008A2560">
        <w:rPr>
          <w:rFonts w:ascii="Times New Roman" w:hAnsi="Times New Roman" w:cs="Times New Roman"/>
          <w:szCs w:val="24"/>
          <w:lang w:val="it-IT"/>
        </w:rPr>
        <w:t xml:space="preserve"> nel campo della nutrizione, lingua madre, pedagogo;</w:t>
      </w:r>
    </w:p>
    <w:p w:rsidR="00607647" w:rsidRPr="008A2560" w:rsidRDefault="008A14A4" w:rsidP="00D432A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t xml:space="preserve">il </w:t>
      </w:r>
      <w:r w:rsidR="00607647" w:rsidRPr="008A2560">
        <w:rPr>
          <w:rFonts w:ascii="Times New Roman" w:hAnsi="Times New Roman" w:cs="Times New Roman"/>
          <w:szCs w:val="24"/>
          <w:lang w:val="it-IT"/>
        </w:rPr>
        <w:t>personale dirigente;</w:t>
      </w:r>
    </w:p>
    <w:p w:rsidR="00607647" w:rsidRPr="008A2560" w:rsidRDefault="008A14A4" w:rsidP="00D432A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t xml:space="preserve">il </w:t>
      </w:r>
      <w:r w:rsidR="00607647" w:rsidRPr="008A2560">
        <w:rPr>
          <w:rFonts w:ascii="Times New Roman" w:hAnsi="Times New Roman" w:cs="Times New Roman"/>
          <w:szCs w:val="24"/>
          <w:lang w:val="it-IT"/>
        </w:rPr>
        <w:t xml:space="preserve">personale amministrativo, </w:t>
      </w:r>
      <w:r>
        <w:rPr>
          <w:rFonts w:ascii="Times New Roman" w:hAnsi="Times New Roman" w:cs="Times New Roman"/>
          <w:szCs w:val="24"/>
          <w:lang w:val="it-IT"/>
        </w:rPr>
        <w:t>l’</w:t>
      </w:r>
      <w:r w:rsidR="00607647" w:rsidRPr="008A2560">
        <w:rPr>
          <w:rFonts w:ascii="Times New Roman" w:hAnsi="Times New Roman" w:cs="Times New Roman"/>
          <w:szCs w:val="24"/>
          <w:lang w:val="it-IT"/>
        </w:rPr>
        <w:t>ufficio di contabilità;</w:t>
      </w:r>
    </w:p>
    <w:p w:rsidR="00607647" w:rsidRPr="008A2560" w:rsidRDefault="008A14A4" w:rsidP="00D432A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t xml:space="preserve">i </w:t>
      </w:r>
      <w:r w:rsidR="00607647" w:rsidRPr="008A2560">
        <w:rPr>
          <w:rFonts w:ascii="Times New Roman" w:hAnsi="Times New Roman" w:cs="Times New Roman"/>
          <w:szCs w:val="24"/>
          <w:lang w:val="it-IT"/>
        </w:rPr>
        <w:t>genitori</w:t>
      </w:r>
      <w:r>
        <w:rPr>
          <w:rFonts w:ascii="Times New Roman" w:hAnsi="Times New Roman" w:cs="Times New Roman"/>
          <w:szCs w:val="24"/>
          <w:lang w:val="it-IT"/>
        </w:rPr>
        <w:t>;</w:t>
      </w:r>
    </w:p>
    <w:p w:rsidR="00607647" w:rsidRPr="008A2560" w:rsidRDefault="008A14A4" w:rsidP="00D432A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t xml:space="preserve">gli </w:t>
      </w:r>
      <w:r w:rsidR="00607647" w:rsidRPr="008A2560">
        <w:rPr>
          <w:rFonts w:ascii="Times New Roman" w:hAnsi="Times New Roman" w:cs="Times New Roman"/>
          <w:szCs w:val="24"/>
          <w:lang w:val="it-IT"/>
        </w:rPr>
        <w:t>enti sociali, ad esempio associazioni, club giovanili;</w:t>
      </w:r>
    </w:p>
    <w:p w:rsidR="00A8265A" w:rsidRPr="008A2560" w:rsidRDefault="008A14A4" w:rsidP="00D432A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t xml:space="preserve">il </w:t>
      </w:r>
      <w:r w:rsidR="00607647" w:rsidRPr="008A2560">
        <w:rPr>
          <w:rFonts w:ascii="Times New Roman" w:hAnsi="Times New Roman" w:cs="Times New Roman"/>
          <w:szCs w:val="24"/>
          <w:lang w:val="it-IT"/>
        </w:rPr>
        <w:t>governo locale</w:t>
      </w:r>
      <w:r w:rsidR="00A8265A" w:rsidRPr="008A2560">
        <w:rPr>
          <w:rFonts w:ascii="Times New Roman" w:hAnsi="Times New Roman" w:cs="Times New Roman"/>
          <w:szCs w:val="24"/>
          <w:lang w:val="it-IT"/>
        </w:rPr>
        <w:t>;</w:t>
      </w:r>
    </w:p>
    <w:p w:rsidR="00A8265A" w:rsidRPr="008A2560" w:rsidRDefault="008A14A4" w:rsidP="00D432A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lastRenderedPageBreak/>
        <w:t xml:space="preserve">i </w:t>
      </w:r>
      <w:r w:rsidR="00607647" w:rsidRPr="008A2560">
        <w:rPr>
          <w:rFonts w:ascii="Times New Roman" w:hAnsi="Times New Roman" w:cs="Times New Roman"/>
          <w:szCs w:val="24"/>
          <w:lang w:val="it-IT"/>
        </w:rPr>
        <w:t>rappresentanti dei media locali</w:t>
      </w:r>
      <w:r w:rsidR="00A8265A" w:rsidRPr="008A2560">
        <w:rPr>
          <w:rFonts w:ascii="Times New Roman" w:hAnsi="Times New Roman" w:cs="Times New Roman"/>
          <w:szCs w:val="24"/>
          <w:lang w:val="it-IT"/>
        </w:rPr>
        <w:t>.</w:t>
      </w:r>
    </w:p>
    <w:p w:rsidR="008863BA" w:rsidRPr="008A2560" w:rsidRDefault="008863BA" w:rsidP="00D432A3">
      <w:pPr>
        <w:jc w:val="both"/>
        <w:rPr>
          <w:rFonts w:ascii="Times New Roman" w:hAnsi="Times New Roman" w:cs="Times New Roman"/>
          <w:szCs w:val="24"/>
          <w:lang w:val="it-IT"/>
        </w:rPr>
      </w:pPr>
      <w:r w:rsidRPr="008A2560">
        <w:rPr>
          <w:rFonts w:ascii="Times New Roman" w:hAnsi="Times New Roman" w:cs="Times New Roman"/>
          <w:szCs w:val="24"/>
          <w:lang w:val="it-IT"/>
        </w:rPr>
        <w:t>In ciascuna istituzione partner ver</w:t>
      </w:r>
      <w:r w:rsidR="00ED6990">
        <w:rPr>
          <w:rFonts w:ascii="Times New Roman" w:hAnsi="Times New Roman" w:cs="Times New Roman"/>
          <w:szCs w:val="24"/>
          <w:lang w:val="it-IT"/>
        </w:rPr>
        <w:t>rà creato un gruppo di progetto</w:t>
      </w:r>
      <w:r w:rsidRPr="008A2560">
        <w:rPr>
          <w:rFonts w:ascii="Times New Roman" w:hAnsi="Times New Roman" w:cs="Times New Roman"/>
          <w:szCs w:val="24"/>
          <w:lang w:val="it-IT"/>
        </w:rPr>
        <w:t xml:space="preserve"> i cui partecipanti saranno coinvolti nelle singole fasi della sua attuazione. Il progetto coinvolgerà persone che:</w:t>
      </w:r>
    </w:p>
    <w:p w:rsidR="008863BA" w:rsidRPr="008A2560" w:rsidRDefault="008863BA" w:rsidP="00D432A3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8A2560">
        <w:rPr>
          <w:rFonts w:ascii="Times New Roman" w:hAnsi="Times New Roman" w:cs="Times New Roman"/>
          <w:szCs w:val="24"/>
          <w:lang w:val="it-IT"/>
        </w:rPr>
        <w:t xml:space="preserve">mostrano </w:t>
      </w:r>
      <w:r w:rsidR="00ED6990">
        <w:rPr>
          <w:rFonts w:ascii="Times New Roman" w:hAnsi="Times New Roman" w:cs="Times New Roman"/>
          <w:szCs w:val="24"/>
          <w:lang w:val="it-IT"/>
        </w:rPr>
        <w:t>l’</w:t>
      </w:r>
      <w:r w:rsidRPr="008A2560">
        <w:rPr>
          <w:rFonts w:ascii="Times New Roman" w:hAnsi="Times New Roman" w:cs="Times New Roman"/>
          <w:szCs w:val="24"/>
          <w:lang w:val="it-IT"/>
        </w:rPr>
        <w:t>interesse a partecipare al progetto;</w:t>
      </w:r>
    </w:p>
    <w:p w:rsidR="008863BA" w:rsidRPr="008A2560" w:rsidRDefault="008863BA" w:rsidP="00D432A3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8A2560">
        <w:rPr>
          <w:rFonts w:ascii="Times New Roman" w:hAnsi="Times New Roman" w:cs="Times New Roman"/>
          <w:szCs w:val="24"/>
          <w:lang w:val="it-IT"/>
        </w:rPr>
        <w:t xml:space="preserve">hanno dichiarato che </w:t>
      </w:r>
      <w:r w:rsidR="00ED6990">
        <w:rPr>
          <w:rFonts w:ascii="Times New Roman" w:hAnsi="Times New Roman" w:cs="Times New Roman"/>
          <w:szCs w:val="24"/>
          <w:lang w:val="it-IT"/>
        </w:rPr>
        <w:t>avrebbero partecipato</w:t>
      </w:r>
      <w:r w:rsidRPr="008A2560">
        <w:rPr>
          <w:rFonts w:ascii="Times New Roman" w:hAnsi="Times New Roman" w:cs="Times New Roman"/>
          <w:szCs w:val="24"/>
          <w:lang w:val="it-IT"/>
        </w:rPr>
        <w:t xml:space="preserve"> attivamente alla sua attuazione nell'ambito delle loro competenze e capacità;</w:t>
      </w:r>
    </w:p>
    <w:p w:rsidR="008863BA" w:rsidRPr="008A2560" w:rsidRDefault="008863BA" w:rsidP="00D432A3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8A2560">
        <w:rPr>
          <w:rFonts w:ascii="Times New Roman" w:hAnsi="Times New Roman" w:cs="Times New Roman"/>
          <w:szCs w:val="24"/>
          <w:lang w:val="it-IT"/>
        </w:rPr>
        <w:t>saranno pronti a partecipare a</w:t>
      </w:r>
      <w:r w:rsidR="00ED6990">
        <w:rPr>
          <w:rFonts w:ascii="Times New Roman" w:hAnsi="Times New Roman" w:cs="Times New Roman"/>
          <w:szCs w:val="24"/>
          <w:lang w:val="it-IT"/>
        </w:rPr>
        <w:t>lle</w:t>
      </w:r>
      <w:r w:rsidRPr="008A2560">
        <w:rPr>
          <w:rFonts w:ascii="Times New Roman" w:hAnsi="Times New Roman" w:cs="Times New Roman"/>
          <w:szCs w:val="24"/>
          <w:lang w:val="it-IT"/>
        </w:rPr>
        <w:t xml:space="preserve"> mobilità internazionali;</w:t>
      </w:r>
    </w:p>
    <w:p w:rsidR="008863BA" w:rsidRPr="008A2560" w:rsidRDefault="008863BA" w:rsidP="00D432A3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8A2560">
        <w:rPr>
          <w:rFonts w:ascii="Times New Roman" w:hAnsi="Times New Roman" w:cs="Times New Roman"/>
          <w:szCs w:val="24"/>
          <w:lang w:val="it-IT"/>
        </w:rPr>
        <w:t xml:space="preserve">possiedono le conoscenze e le competenze necessarie per realizzare il progetto (es. </w:t>
      </w:r>
      <w:r w:rsidR="00ED6990">
        <w:rPr>
          <w:rFonts w:ascii="Times New Roman" w:hAnsi="Times New Roman" w:cs="Times New Roman"/>
          <w:szCs w:val="24"/>
          <w:lang w:val="it-IT"/>
        </w:rPr>
        <w:t xml:space="preserve">gli </w:t>
      </w:r>
      <w:r w:rsidRPr="008A2560">
        <w:rPr>
          <w:rFonts w:ascii="Times New Roman" w:hAnsi="Times New Roman" w:cs="Times New Roman"/>
          <w:szCs w:val="24"/>
          <w:lang w:val="it-IT"/>
        </w:rPr>
        <w:t xml:space="preserve">insegnanti di biologia, </w:t>
      </w:r>
      <w:r w:rsidR="00ED6990">
        <w:rPr>
          <w:rFonts w:ascii="Times New Roman" w:hAnsi="Times New Roman" w:cs="Times New Roman"/>
          <w:szCs w:val="24"/>
          <w:lang w:val="it-IT"/>
        </w:rPr>
        <w:t xml:space="preserve">delle </w:t>
      </w:r>
      <w:r w:rsidRPr="008A2560">
        <w:rPr>
          <w:rFonts w:ascii="Times New Roman" w:hAnsi="Times New Roman" w:cs="Times New Roman"/>
          <w:szCs w:val="24"/>
          <w:lang w:val="it-IT"/>
        </w:rPr>
        <w:t xml:space="preserve">materie professionali, </w:t>
      </w:r>
      <w:r w:rsidR="00ED6990">
        <w:rPr>
          <w:rFonts w:ascii="Times New Roman" w:hAnsi="Times New Roman" w:cs="Times New Roman"/>
          <w:szCs w:val="24"/>
          <w:lang w:val="it-IT"/>
        </w:rPr>
        <w:t xml:space="preserve">delle </w:t>
      </w:r>
      <w:r w:rsidRPr="008A2560">
        <w:rPr>
          <w:rFonts w:ascii="Times New Roman" w:hAnsi="Times New Roman" w:cs="Times New Roman"/>
          <w:szCs w:val="24"/>
          <w:lang w:val="it-IT"/>
        </w:rPr>
        <w:t>lingue straniere);</w:t>
      </w:r>
    </w:p>
    <w:p w:rsidR="008863BA" w:rsidRDefault="008863BA" w:rsidP="00D432A3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8A2560">
        <w:rPr>
          <w:rFonts w:ascii="Times New Roman" w:hAnsi="Times New Roman" w:cs="Times New Roman"/>
          <w:szCs w:val="24"/>
          <w:lang w:val="it-IT"/>
        </w:rPr>
        <w:t>persone che hanno esperienza nell'implementazione di progetti che supporteranno persone senza esperienza.</w:t>
      </w:r>
    </w:p>
    <w:p w:rsidR="008A2560" w:rsidRDefault="008A2560" w:rsidP="00D432A3">
      <w:pPr>
        <w:jc w:val="both"/>
        <w:rPr>
          <w:rFonts w:ascii="Times New Roman" w:hAnsi="Times New Roman" w:cs="Times New Roman"/>
          <w:szCs w:val="24"/>
          <w:lang w:val="it-IT"/>
        </w:rPr>
      </w:pPr>
    </w:p>
    <w:p w:rsidR="007909BA" w:rsidRPr="007909BA" w:rsidRDefault="007909BA" w:rsidP="00D432A3">
      <w:pPr>
        <w:jc w:val="both"/>
        <w:rPr>
          <w:rFonts w:ascii="Times New Roman" w:hAnsi="Times New Roman" w:cs="Times New Roman"/>
          <w:szCs w:val="24"/>
          <w:lang w:val="it-IT"/>
        </w:rPr>
      </w:pPr>
      <w:r w:rsidRPr="007909BA">
        <w:rPr>
          <w:rFonts w:ascii="Times New Roman" w:hAnsi="Times New Roman" w:cs="Times New Roman"/>
          <w:szCs w:val="24"/>
          <w:lang w:val="it-IT"/>
        </w:rPr>
        <w:t>In ciascuna scuola, il reclutamento verrà effettuato tra studenti, insegnanti e altro personale scolastico sulla base d</w:t>
      </w:r>
      <w:r w:rsidR="00ED6990">
        <w:rPr>
          <w:rFonts w:ascii="Times New Roman" w:hAnsi="Times New Roman" w:cs="Times New Roman"/>
          <w:szCs w:val="24"/>
          <w:lang w:val="it-IT"/>
        </w:rPr>
        <w:t>e</w:t>
      </w:r>
      <w:r w:rsidRPr="007909BA">
        <w:rPr>
          <w:rFonts w:ascii="Times New Roman" w:hAnsi="Times New Roman" w:cs="Times New Roman"/>
          <w:szCs w:val="24"/>
          <w:lang w:val="it-IT"/>
        </w:rPr>
        <w:t>i criteri stabiliti.</w:t>
      </w:r>
    </w:p>
    <w:p w:rsidR="007909BA" w:rsidRPr="007909BA" w:rsidRDefault="007909BA" w:rsidP="00D432A3">
      <w:pPr>
        <w:jc w:val="both"/>
        <w:rPr>
          <w:rFonts w:ascii="Times New Roman" w:hAnsi="Times New Roman" w:cs="Times New Roman"/>
          <w:szCs w:val="24"/>
          <w:lang w:val="it-IT"/>
        </w:rPr>
      </w:pPr>
      <w:r w:rsidRPr="007909BA">
        <w:rPr>
          <w:rFonts w:ascii="Times New Roman" w:hAnsi="Times New Roman" w:cs="Times New Roman"/>
          <w:szCs w:val="24"/>
          <w:lang w:val="it-IT"/>
        </w:rPr>
        <w:t>Nella selezione dei partecipanti applicheremo i principi di uguaglianza di genere e di non discriminazione in base all’età, alle convinzioni personali o alla religione.</w:t>
      </w:r>
    </w:p>
    <w:p w:rsidR="00336961" w:rsidRDefault="007909BA" w:rsidP="00D432A3">
      <w:pPr>
        <w:jc w:val="both"/>
        <w:rPr>
          <w:rStyle w:val="rynqvb"/>
          <w:rFonts w:ascii="Times New Roman" w:hAnsi="Times New Roman" w:cs="Times New Roman"/>
          <w:lang w:val="it-IT"/>
        </w:rPr>
      </w:pPr>
      <w:r w:rsidRPr="007909BA">
        <w:rPr>
          <w:rFonts w:ascii="Times New Roman" w:hAnsi="Times New Roman" w:cs="Times New Roman"/>
          <w:szCs w:val="24"/>
          <w:lang w:val="it-IT"/>
        </w:rPr>
        <w:t>L'istituto coordinatore, insieme al coordinatore dell'istituto partner, determinerà</w:t>
      </w:r>
      <w:r w:rsidR="00ED6990">
        <w:rPr>
          <w:rFonts w:ascii="Times New Roman" w:hAnsi="Times New Roman" w:cs="Times New Roman"/>
          <w:szCs w:val="24"/>
          <w:lang w:val="it-IT"/>
        </w:rPr>
        <w:t xml:space="preserve"> la divisione dei compiti tra i </w:t>
      </w:r>
      <w:r w:rsidRPr="007909BA">
        <w:rPr>
          <w:rFonts w:ascii="Times New Roman" w:hAnsi="Times New Roman" w:cs="Times New Roman"/>
          <w:szCs w:val="24"/>
          <w:lang w:val="it-IT"/>
        </w:rPr>
        <w:t xml:space="preserve">partecipanti, la cui attuazione coinvolgerà </w:t>
      </w:r>
      <w:r w:rsidR="005E2C2C">
        <w:rPr>
          <w:rFonts w:ascii="Times New Roman" w:hAnsi="Times New Roman" w:cs="Times New Roman"/>
          <w:szCs w:val="24"/>
          <w:lang w:val="it-IT"/>
        </w:rPr>
        <w:t xml:space="preserve">le </w:t>
      </w:r>
      <w:r w:rsidRPr="007909BA">
        <w:rPr>
          <w:rFonts w:ascii="Times New Roman" w:hAnsi="Times New Roman" w:cs="Times New Roman"/>
          <w:szCs w:val="24"/>
          <w:lang w:val="it-IT"/>
        </w:rPr>
        <w:t xml:space="preserve">persone </w:t>
      </w:r>
      <w:r w:rsidR="005E2C2C">
        <w:rPr>
          <w:rFonts w:ascii="Times New Roman" w:hAnsi="Times New Roman" w:cs="Times New Roman"/>
          <w:szCs w:val="24"/>
          <w:lang w:val="it-IT"/>
        </w:rPr>
        <w:t>date</w:t>
      </w:r>
      <w:r w:rsidRPr="007909BA">
        <w:rPr>
          <w:rFonts w:ascii="Times New Roman" w:hAnsi="Times New Roman" w:cs="Times New Roman"/>
          <w:szCs w:val="24"/>
          <w:lang w:val="it-IT"/>
        </w:rPr>
        <w:t xml:space="preserve">. Le persone qualificate a partecipare verranno informate sulle forme di sostegno che riceveranno e sugli obblighi derivanti dalla partecipazione al progetto. Al fine di implementare in modo efficiente le attività, </w:t>
      </w:r>
      <w:r w:rsidRPr="007909BA">
        <w:rPr>
          <w:rStyle w:val="rynqvb"/>
          <w:rFonts w:ascii="Times New Roman" w:hAnsi="Times New Roman" w:cs="Times New Roman"/>
          <w:lang w:val="it-IT"/>
        </w:rPr>
        <w:t xml:space="preserve">verranno creati i cosiddetti gruppi di lavoro responsabili delle singole fasi di attuazione del progetto, ad esempio gruppo di formazione, gruppo di divulgazione, gruppo di valutazione, ecc. </w:t>
      </w:r>
    </w:p>
    <w:p w:rsidR="00336961" w:rsidRDefault="007909BA" w:rsidP="00D432A3">
      <w:pPr>
        <w:jc w:val="both"/>
        <w:rPr>
          <w:rStyle w:val="rynqvb"/>
          <w:rFonts w:ascii="Times New Roman" w:hAnsi="Times New Roman" w:cs="Times New Roman"/>
          <w:lang w:val="it-IT"/>
        </w:rPr>
      </w:pPr>
      <w:r w:rsidRPr="007909BA">
        <w:rPr>
          <w:rStyle w:val="rynqvb"/>
          <w:rFonts w:ascii="Times New Roman" w:hAnsi="Times New Roman" w:cs="Times New Roman"/>
          <w:lang w:val="it-IT"/>
        </w:rPr>
        <w:t>Studenti, insegnanti e personale dirigente parteciperanno sia alle attività nazionali che a quelle internazionali.</w:t>
      </w:r>
    </w:p>
    <w:p w:rsidR="00336961" w:rsidRPr="00336961" w:rsidRDefault="00336961" w:rsidP="00D432A3">
      <w:pPr>
        <w:jc w:val="both"/>
        <w:rPr>
          <w:rFonts w:ascii="Times New Roman" w:hAnsi="Times New Roman" w:cs="Times New Roman"/>
          <w:szCs w:val="24"/>
          <w:lang w:val="it-IT"/>
        </w:rPr>
      </w:pPr>
      <w:r w:rsidRPr="00336961">
        <w:rPr>
          <w:rFonts w:ascii="Times New Roman" w:hAnsi="Times New Roman" w:cs="Times New Roman"/>
          <w:szCs w:val="24"/>
          <w:lang w:val="it-IT"/>
        </w:rPr>
        <w:t>Autorità, genitori e partner locali saranno i destinatari delle attività nazionali.</w:t>
      </w:r>
    </w:p>
    <w:p w:rsidR="00336961" w:rsidRPr="00336961" w:rsidRDefault="00336961" w:rsidP="00D432A3">
      <w:pPr>
        <w:jc w:val="both"/>
        <w:rPr>
          <w:rFonts w:ascii="Times New Roman" w:hAnsi="Times New Roman" w:cs="Times New Roman"/>
          <w:szCs w:val="24"/>
          <w:lang w:val="it-IT"/>
        </w:rPr>
      </w:pPr>
      <w:r w:rsidRPr="00336961">
        <w:rPr>
          <w:rFonts w:ascii="Times New Roman" w:hAnsi="Times New Roman" w:cs="Times New Roman"/>
          <w:szCs w:val="24"/>
          <w:lang w:val="it-IT"/>
        </w:rPr>
        <w:t>Genitori e partner locali parteciperanno a</w:t>
      </w:r>
      <w:r>
        <w:rPr>
          <w:rFonts w:ascii="Times New Roman" w:hAnsi="Times New Roman" w:cs="Times New Roman"/>
          <w:szCs w:val="24"/>
          <w:lang w:val="it-IT"/>
        </w:rPr>
        <w:t>gli</w:t>
      </w:r>
      <w:r w:rsidRPr="00336961">
        <w:rPr>
          <w:rFonts w:ascii="Times New Roman" w:hAnsi="Times New Roman" w:cs="Times New Roman"/>
          <w:szCs w:val="24"/>
          <w:lang w:val="it-IT"/>
        </w:rPr>
        <w:t xml:space="preserve"> eventi che includeranno </w:t>
      </w:r>
      <w:r>
        <w:rPr>
          <w:rFonts w:ascii="Times New Roman" w:hAnsi="Times New Roman" w:cs="Times New Roman"/>
          <w:szCs w:val="24"/>
          <w:lang w:val="it-IT"/>
        </w:rPr>
        <w:t>conversazioni</w:t>
      </w:r>
      <w:r w:rsidRPr="00336961">
        <w:rPr>
          <w:rFonts w:ascii="Times New Roman" w:hAnsi="Times New Roman" w:cs="Times New Roman"/>
          <w:szCs w:val="24"/>
          <w:lang w:val="it-IT"/>
        </w:rPr>
        <w:t xml:space="preserve">, workshop, conferenze e lezioni. Le informazioni sull'organizzazione di un determinato evento saranno fornite tramite manifesti, media locali, il sito web della scuola e il </w:t>
      </w:r>
      <w:r>
        <w:rPr>
          <w:rFonts w:ascii="Times New Roman" w:hAnsi="Times New Roman" w:cs="Times New Roman"/>
          <w:szCs w:val="24"/>
          <w:lang w:val="it-IT"/>
        </w:rPr>
        <w:t>registro</w:t>
      </w:r>
      <w:r w:rsidRPr="00336961">
        <w:rPr>
          <w:rFonts w:ascii="Times New Roman" w:hAnsi="Times New Roman" w:cs="Times New Roman"/>
          <w:szCs w:val="24"/>
          <w:lang w:val="it-IT"/>
        </w:rPr>
        <w:t xml:space="preserve"> elettronico.</w:t>
      </w:r>
    </w:p>
    <w:p w:rsidR="00336961" w:rsidRDefault="00336961" w:rsidP="00D432A3">
      <w:pPr>
        <w:jc w:val="both"/>
        <w:rPr>
          <w:rFonts w:ascii="Times New Roman" w:hAnsi="Times New Roman" w:cs="Times New Roman"/>
          <w:szCs w:val="24"/>
          <w:lang w:val="it-IT"/>
        </w:rPr>
      </w:pPr>
      <w:r w:rsidRPr="00336961">
        <w:rPr>
          <w:rFonts w:ascii="Times New Roman" w:hAnsi="Times New Roman" w:cs="Times New Roman"/>
          <w:szCs w:val="24"/>
          <w:lang w:val="it-IT"/>
        </w:rPr>
        <w:t>La partecipazione agli eventi sarà confermata mediante la firma sull'elenco dei partecipanti e l'utilità e la correttezza delle attività saranno valutate attraverso sondaggi valutativi.</w:t>
      </w:r>
    </w:p>
    <w:p w:rsidR="00336961" w:rsidRDefault="00336961" w:rsidP="00D432A3">
      <w:pPr>
        <w:jc w:val="both"/>
        <w:rPr>
          <w:rFonts w:ascii="Times New Roman" w:hAnsi="Times New Roman" w:cs="Times New Roman"/>
          <w:szCs w:val="24"/>
          <w:lang w:val="it-IT"/>
        </w:rPr>
      </w:pPr>
    </w:p>
    <w:p w:rsidR="00336961" w:rsidRPr="00336961" w:rsidRDefault="00336961" w:rsidP="00D432A3">
      <w:pPr>
        <w:jc w:val="both"/>
        <w:rPr>
          <w:rFonts w:ascii="Times New Roman" w:hAnsi="Times New Roman" w:cs="Times New Roman"/>
          <w:b/>
          <w:szCs w:val="24"/>
          <w:lang w:val="it-IT"/>
        </w:rPr>
      </w:pPr>
      <w:r w:rsidRPr="00336961">
        <w:rPr>
          <w:rFonts w:ascii="Times New Roman" w:hAnsi="Times New Roman" w:cs="Times New Roman"/>
          <w:b/>
          <w:szCs w:val="24"/>
          <w:lang w:val="it-IT"/>
        </w:rPr>
        <w:t>La divisione degli incarichi nel realizzazione del progetto:</w:t>
      </w:r>
    </w:p>
    <w:p w:rsidR="00336961" w:rsidRDefault="00336961" w:rsidP="00D432A3">
      <w:pPr>
        <w:spacing w:after="0"/>
        <w:jc w:val="both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t>ZS di Sosnowiec sarà responsabile da:</w:t>
      </w:r>
    </w:p>
    <w:p w:rsidR="00DC7068" w:rsidRPr="00DC7068" w:rsidRDefault="00DC7068" w:rsidP="00D432A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DC7068">
        <w:rPr>
          <w:rFonts w:ascii="Times New Roman" w:hAnsi="Times New Roman" w:cs="Times New Roman"/>
          <w:szCs w:val="24"/>
          <w:lang w:val="it-IT"/>
        </w:rPr>
        <w:t>mantenere i contatti con il partner;</w:t>
      </w:r>
    </w:p>
    <w:p w:rsidR="00DC7068" w:rsidRPr="00DC7068" w:rsidRDefault="00DC7068" w:rsidP="00D432A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DC7068">
        <w:rPr>
          <w:rFonts w:ascii="Times New Roman" w:hAnsi="Times New Roman" w:cs="Times New Roman"/>
          <w:szCs w:val="24"/>
          <w:lang w:val="it-IT"/>
        </w:rPr>
        <w:t>condurre una campagna informativa sul progetto;</w:t>
      </w:r>
    </w:p>
    <w:p w:rsidR="00DC7068" w:rsidRPr="00DC7068" w:rsidRDefault="005E2C2C" w:rsidP="00D432A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t xml:space="preserve">la </w:t>
      </w:r>
      <w:r w:rsidR="00DC7068" w:rsidRPr="00DC7068">
        <w:rPr>
          <w:rFonts w:ascii="Times New Roman" w:hAnsi="Times New Roman" w:cs="Times New Roman"/>
          <w:szCs w:val="24"/>
          <w:lang w:val="it-IT"/>
        </w:rPr>
        <w:t>preparazione di un accordo di partenariato;</w:t>
      </w:r>
    </w:p>
    <w:p w:rsidR="00DC7068" w:rsidRPr="00DC7068" w:rsidRDefault="005E2C2C" w:rsidP="00D432A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t xml:space="preserve">la </w:t>
      </w:r>
      <w:r w:rsidR="00DC7068" w:rsidRPr="00DC7068">
        <w:rPr>
          <w:rFonts w:ascii="Times New Roman" w:hAnsi="Times New Roman" w:cs="Times New Roman"/>
          <w:szCs w:val="24"/>
          <w:lang w:val="it-IT"/>
        </w:rPr>
        <w:t>preparazione del cronoprogramma del progetto;</w:t>
      </w:r>
    </w:p>
    <w:p w:rsidR="00DC7068" w:rsidRPr="00DC7068" w:rsidRDefault="00DC7068" w:rsidP="00D432A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DC7068">
        <w:rPr>
          <w:rFonts w:ascii="Times New Roman" w:hAnsi="Times New Roman" w:cs="Times New Roman"/>
          <w:szCs w:val="24"/>
          <w:lang w:val="it-IT"/>
        </w:rPr>
        <w:t>monitorare l'avanzamento delle singole fasi del progetto;</w:t>
      </w:r>
    </w:p>
    <w:p w:rsidR="00DC7068" w:rsidRPr="00DC7068" w:rsidRDefault="00DC7068" w:rsidP="00D432A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DC7068">
        <w:rPr>
          <w:rFonts w:ascii="Times New Roman" w:hAnsi="Times New Roman" w:cs="Times New Roman"/>
          <w:szCs w:val="24"/>
          <w:lang w:val="it-IT"/>
        </w:rPr>
        <w:t>preparare un programma di incontri nell’ambito del progetto;</w:t>
      </w:r>
    </w:p>
    <w:p w:rsidR="00DC7068" w:rsidRPr="00DC7068" w:rsidRDefault="00DC7068" w:rsidP="00D432A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DC7068">
        <w:rPr>
          <w:rFonts w:ascii="Times New Roman" w:hAnsi="Times New Roman" w:cs="Times New Roman"/>
          <w:szCs w:val="24"/>
          <w:lang w:val="it-IT"/>
        </w:rPr>
        <w:t>supervisionare lo sviluppo dei materiali che promuovano i risultati del progetto;</w:t>
      </w:r>
    </w:p>
    <w:p w:rsidR="00DC7068" w:rsidRPr="00DC7068" w:rsidRDefault="005E2C2C" w:rsidP="00D432A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t xml:space="preserve">la </w:t>
      </w:r>
      <w:r w:rsidR="00DC7068" w:rsidRPr="00DC7068">
        <w:rPr>
          <w:rFonts w:ascii="Times New Roman" w:hAnsi="Times New Roman" w:cs="Times New Roman"/>
          <w:szCs w:val="24"/>
          <w:lang w:val="it-IT"/>
        </w:rPr>
        <w:t>preparazione di un piano per l'attuazione delle conclusioni successive alla valutazione;</w:t>
      </w:r>
    </w:p>
    <w:p w:rsidR="00DC7068" w:rsidRPr="00DC7068" w:rsidRDefault="005E2C2C" w:rsidP="00D432A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t xml:space="preserve">la </w:t>
      </w:r>
      <w:r w:rsidR="00DC7068" w:rsidRPr="00DC7068">
        <w:rPr>
          <w:rFonts w:ascii="Times New Roman" w:hAnsi="Times New Roman" w:cs="Times New Roman"/>
          <w:szCs w:val="24"/>
          <w:lang w:val="it-IT"/>
        </w:rPr>
        <w:t>preparazione della relazione finale.</w:t>
      </w:r>
    </w:p>
    <w:p w:rsidR="00DC7068" w:rsidRDefault="00DC7068" w:rsidP="00D432A3">
      <w:pPr>
        <w:spacing w:after="0"/>
        <w:jc w:val="both"/>
        <w:rPr>
          <w:rFonts w:ascii="Times New Roman" w:hAnsi="Times New Roman" w:cs="Times New Roman"/>
          <w:szCs w:val="24"/>
          <w:lang w:val="it-IT"/>
        </w:rPr>
      </w:pPr>
      <w:r w:rsidRPr="00DC7068">
        <w:rPr>
          <w:rFonts w:ascii="Times New Roman" w:hAnsi="Times New Roman" w:cs="Times New Roman"/>
          <w:szCs w:val="24"/>
          <w:lang w:val="it-IT"/>
        </w:rPr>
        <w:t>​</w:t>
      </w:r>
      <w:r w:rsidRPr="00DC7068">
        <w:rPr>
          <w:rFonts w:ascii="Times New Roman" w:hAnsi="Times New Roman" w:cs="Times New Roman"/>
          <w:color w:val="000000"/>
          <w:lang w:val="it-IT"/>
        </w:rPr>
        <w:t xml:space="preserve"> I.I.S Marconi </w:t>
      </w:r>
      <w:r>
        <w:rPr>
          <w:rFonts w:ascii="Times New Roman" w:hAnsi="Times New Roman" w:cs="Times New Roman"/>
          <w:szCs w:val="24"/>
          <w:lang w:val="it-IT"/>
        </w:rPr>
        <w:t>sarà responsabile da:</w:t>
      </w:r>
    </w:p>
    <w:p w:rsidR="00C86808" w:rsidRPr="00C86808" w:rsidRDefault="005E2C2C" w:rsidP="00D432A3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t xml:space="preserve">la </w:t>
      </w:r>
      <w:r w:rsidR="00C86808" w:rsidRPr="00C86808">
        <w:rPr>
          <w:rFonts w:ascii="Times New Roman" w:hAnsi="Times New Roman" w:cs="Times New Roman"/>
          <w:szCs w:val="24"/>
          <w:lang w:val="it-IT"/>
        </w:rPr>
        <w:t xml:space="preserve">collaborazione nello sviluppo del </w:t>
      </w:r>
      <w:r w:rsidR="00C86808">
        <w:rPr>
          <w:rFonts w:ascii="Times New Roman" w:hAnsi="Times New Roman" w:cs="Times New Roman"/>
          <w:szCs w:val="24"/>
          <w:lang w:val="it-IT"/>
        </w:rPr>
        <w:t>cronoprogramma</w:t>
      </w:r>
      <w:r w:rsidR="00C86808" w:rsidRPr="00C86808">
        <w:rPr>
          <w:rFonts w:ascii="Times New Roman" w:hAnsi="Times New Roman" w:cs="Times New Roman"/>
          <w:szCs w:val="24"/>
          <w:lang w:val="it-IT"/>
        </w:rPr>
        <w:t xml:space="preserve"> del progetto</w:t>
      </w:r>
      <w:r w:rsidR="00C86808">
        <w:rPr>
          <w:rFonts w:ascii="Times New Roman" w:hAnsi="Times New Roman" w:cs="Times New Roman"/>
          <w:szCs w:val="24"/>
          <w:lang w:val="it-IT"/>
        </w:rPr>
        <w:t>;</w:t>
      </w:r>
    </w:p>
    <w:p w:rsidR="00C86808" w:rsidRPr="00C86808" w:rsidRDefault="005E2C2C" w:rsidP="00D432A3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t xml:space="preserve">la </w:t>
      </w:r>
      <w:r w:rsidR="00C86808" w:rsidRPr="00C86808">
        <w:rPr>
          <w:rFonts w:ascii="Times New Roman" w:hAnsi="Times New Roman" w:cs="Times New Roman"/>
          <w:szCs w:val="24"/>
          <w:lang w:val="it-IT"/>
        </w:rPr>
        <w:t>corretta attuazione delle singole fasi del progetto</w:t>
      </w:r>
      <w:r w:rsidR="00C86808">
        <w:rPr>
          <w:rFonts w:ascii="Times New Roman" w:hAnsi="Times New Roman" w:cs="Times New Roman"/>
          <w:szCs w:val="24"/>
          <w:lang w:val="it-IT"/>
        </w:rPr>
        <w:t>;</w:t>
      </w:r>
    </w:p>
    <w:p w:rsidR="00C86808" w:rsidRPr="00C86808" w:rsidRDefault="00C86808" w:rsidP="00D432A3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C86808">
        <w:rPr>
          <w:rFonts w:ascii="Times New Roman" w:hAnsi="Times New Roman" w:cs="Times New Roman"/>
          <w:szCs w:val="24"/>
          <w:lang w:val="it-IT"/>
        </w:rPr>
        <w:t xml:space="preserve">documentare </w:t>
      </w:r>
      <w:r>
        <w:rPr>
          <w:rFonts w:ascii="Times New Roman" w:hAnsi="Times New Roman" w:cs="Times New Roman"/>
          <w:szCs w:val="24"/>
          <w:lang w:val="it-IT"/>
        </w:rPr>
        <w:t>del</w:t>
      </w:r>
      <w:r w:rsidRPr="00C86808">
        <w:rPr>
          <w:rFonts w:ascii="Times New Roman" w:hAnsi="Times New Roman" w:cs="Times New Roman"/>
          <w:szCs w:val="24"/>
          <w:lang w:val="it-IT"/>
        </w:rPr>
        <w:t>l'attuazione delle singole fasi</w:t>
      </w:r>
      <w:r>
        <w:rPr>
          <w:rFonts w:ascii="Times New Roman" w:hAnsi="Times New Roman" w:cs="Times New Roman"/>
          <w:szCs w:val="24"/>
          <w:lang w:val="it-IT"/>
        </w:rPr>
        <w:t>;</w:t>
      </w:r>
    </w:p>
    <w:p w:rsidR="001C18D8" w:rsidRDefault="005E2C2C" w:rsidP="00D432A3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t xml:space="preserve">lo </w:t>
      </w:r>
      <w:r w:rsidR="00C86808" w:rsidRPr="00C86808">
        <w:rPr>
          <w:rFonts w:ascii="Times New Roman" w:hAnsi="Times New Roman" w:cs="Times New Roman"/>
          <w:szCs w:val="24"/>
          <w:lang w:val="it-IT"/>
        </w:rPr>
        <w:t>sviluppo d</w:t>
      </w:r>
      <w:r>
        <w:rPr>
          <w:rFonts w:ascii="Times New Roman" w:hAnsi="Times New Roman" w:cs="Times New Roman"/>
          <w:szCs w:val="24"/>
          <w:lang w:val="it-IT"/>
        </w:rPr>
        <w:t>e</w:t>
      </w:r>
      <w:r w:rsidR="00C86808" w:rsidRPr="00C86808">
        <w:rPr>
          <w:rFonts w:ascii="Times New Roman" w:hAnsi="Times New Roman" w:cs="Times New Roman"/>
          <w:szCs w:val="24"/>
          <w:lang w:val="it-IT"/>
        </w:rPr>
        <w:t>i materiali che prom</w:t>
      </w:r>
      <w:r w:rsidR="00C86808">
        <w:rPr>
          <w:rFonts w:ascii="Times New Roman" w:hAnsi="Times New Roman" w:cs="Times New Roman"/>
          <w:szCs w:val="24"/>
          <w:lang w:val="it-IT"/>
        </w:rPr>
        <w:t>uovano i risultati del progetto.</w:t>
      </w:r>
    </w:p>
    <w:p w:rsidR="005E2C2C" w:rsidRPr="001C18D8" w:rsidRDefault="001C18D8" w:rsidP="001C18D8">
      <w:pPr>
        <w:jc w:val="both"/>
        <w:rPr>
          <w:rFonts w:ascii="Times New Roman" w:hAnsi="Times New Roman" w:cs="Times New Roman"/>
          <w:szCs w:val="24"/>
          <w:lang w:val="it-IT"/>
        </w:rPr>
      </w:pPr>
      <w:r w:rsidRPr="001C18D8">
        <w:rPr>
          <w:rFonts w:ascii="Times New Roman" w:hAnsi="Times New Roman" w:cs="Times New Roman"/>
          <w:szCs w:val="24"/>
          <w:lang w:val="it-IT"/>
        </w:rPr>
        <w:lastRenderedPageBreak/>
        <w:t>Ciascuna delle scuole coinvolte sarà responsabile del reclutamento dei partecipanti, della preparazione e dello svolgimento delle attività nazionali e internazionali secondo il programma, della valutazione delle attività e della loro promozione nell'ambiente locale.</w:t>
      </w:r>
    </w:p>
    <w:p w:rsidR="008E489E" w:rsidRPr="008E489E" w:rsidRDefault="008E489E" w:rsidP="00D432A3">
      <w:pPr>
        <w:jc w:val="both"/>
        <w:rPr>
          <w:rFonts w:ascii="Times New Roman" w:hAnsi="Times New Roman" w:cs="Times New Roman"/>
          <w:b/>
          <w:szCs w:val="24"/>
          <w:lang w:val="it-IT"/>
        </w:rPr>
      </w:pPr>
      <w:r w:rsidRPr="008E489E">
        <w:rPr>
          <w:rFonts w:ascii="Times New Roman" w:hAnsi="Times New Roman" w:cs="Times New Roman"/>
          <w:b/>
          <w:szCs w:val="24"/>
          <w:lang w:val="it-IT"/>
        </w:rPr>
        <w:t>La descrizione delle attività e il budget:</w:t>
      </w:r>
    </w:p>
    <w:p w:rsidR="008E489E" w:rsidRPr="008E489E" w:rsidRDefault="008E489E" w:rsidP="00D432A3">
      <w:pPr>
        <w:jc w:val="both"/>
        <w:rPr>
          <w:rFonts w:ascii="Times New Roman" w:hAnsi="Times New Roman" w:cs="Times New Roman"/>
          <w:szCs w:val="24"/>
          <w:lang w:val="it-IT"/>
        </w:rPr>
      </w:pPr>
      <w:r w:rsidRPr="008E489E">
        <w:rPr>
          <w:rFonts w:ascii="Times New Roman" w:hAnsi="Times New Roman" w:cs="Times New Roman"/>
          <w:b/>
          <w:szCs w:val="24"/>
          <w:lang w:val="it-IT"/>
        </w:rPr>
        <w:t>Supporto organizzativo</w:t>
      </w:r>
      <w:r w:rsidRPr="008E489E">
        <w:rPr>
          <w:rFonts w:ascii="Times New Roman" w:hAnsi="Times New Roman" w:cs="Times New Roman"/>
          <w:szCs w:val="24"/>
          <w:lang w:val="it-IT"/>
        </w:rPr>
        <w:t xml:space="preserve"> – coordinatore 12.000,00</w:t>
      </w:r>
      <w:r>
        <w:rPr>
          <w:rFonts w:ascii="Times New Roman" w:hAnsi="Times New Roman" w:cs="Times New Roman"/>
          <w:szCs w:val="24"/>
          <w:lang w:val="it-IT"/>
        </w:rPr>
        <w:t xml:space="preserve"> EURO</w:t>
      </w:r>
    </w:p>
    <w:p w:rsidR="008E489E" w:rsidRPr="008E489E" w:rsidRDefault="008E489E" w:rsidP="00D432A3">
      <w:pPr>
        <w:jc w:val="both"/>
        <w:rPr>
          <w:rFonts w:ascii="Times New Roman" w:hAnsi="Times New Roman" w:cs="Times New Roman"/>
          <w:szCs w:val="24"/>
          <w:lang w:val="it-IT"/>
        </w:rPr>
      </w:pPr>
      <w:r w:rsidRPr="008E489E">
        <w:rPr>
          <w:rFonts w:ascii="Times New Roman" w:hAnsi="Times New Roman" w:cs="Times New Roman"/>
          <w:szCs w:val="24"/>
          <w:lang w:val="it-IT"/>
        </w:rPr>
        <w:t>L'importo della sovvenzione è stato calcolato sulla base di un importo forfettario di 500 EUR al mese per il coordinatore</w:t>
      </w:r>
      <w:r>
        <w:rPr>
          <w:rFonts w:ascii="Times New Roman" w:hAnsi="Times New Roman" w:cs="Times New Roman"/>
          <w:szCs w:val="24"/>
          <w:lang w:val="it-IT"/>
        </w:rPr>
        <w:t xml:space="preserve"> del progetto.</w:t>
      </w:r>
    </w:p>
    <w:p w:rsidR="008E489E" w:rsidRPr="008E489E" w:rsidRDefault="008E489E" w:rsidP="00D432A3">
      <w:pPr>
        <w:jc w:val="both"/>
        <w:rPr>
          <w:rFonts w:ascii="Times New Roman" w:hAnsi="Times New Roman" w:cs="Times New Roman"/>
          <w:szCs w:val="24"/>
          <w:lang w:val="it-IT"/>
        </w:rPr>
      </w:pPr>
      <w:r w:rsidRPr="008E489E">
        <w:rPr>
          <w:rFonts w:ascii="Times New Roman" w:hAnsi="Times New Roman" w:cs="Times New Roman"/>
          <w:b/>
          <w:szCs w:val="24"/>
          <w:lang w:val="it-IT"/>
        </w:rPr>
        <w:t>Supporto organizzativo</w:t>
      </w:r>
      <w:r w:rsidRPr="008E489E">
        <w:rPr>
          <w:rFonts w:ascii="Times New Roman" w:hAnsi="Times New Roman" w:cs="Times New Roman"/>
          <w:szCs w:val="24"/>
          <w:lang w:val="it-IT"/>
        </w:rPr>
        <w:t xml:space="preserve"> – partner 6.000,00</w:t>
      </w:r>
      <w:r>
        <w:rPr>
          <w:rFonts w:ascii="Times New Roman" w:hAnsi="Times New Roman" w:cs="Times New Roman"/>
          <w:szCs w:val="24"/>
          <w:lang w:val="it-IT"/>
        </w:rPr>
        <w:t xml:space="preserve"> EURO</w:t>
      </w:r>
    </w:p>
    <w:p w:rsidR="008E489E" w:rsidRPr="008E489E" w:rsidRDefault="008E489E" w:rsidP="00D432A3">
      <w:pPr>
        <w:jc w:val="both"/>
        <w:rPr>
          <w:rFonts w:ascii="Times New Roman" w:hAnsi="Times New Roman" w:cs="Times New Roman"/>
          <w:szCs w:val="24"/>
          <w:lang w:val="it-IT"/>
        </w:rPr>
      </w:pPr>
      <w:r w:rsidRPr="008E489E">
        <w:rPr>
          <w:rFonts w:ascii="Times New Roman" w:hAnsi="Times New Roman" w:cs="Times New Roman"/>
          <w:szCs w:val="24"/>
          <w:lang w:val="it-IT"/>
        </w:rPr>
        <w:t>L'importo della sovvenzione è stato calcolato sulla base di un importo forfettario di 250 EUR al me</w:t>
      </w:r>
      <w:r>
        <w:rPr>
          <w:rFonts w:ascii="Times New Roman" w:hAnsi="Times New Roman" w:cs="Times New Roman"/>
          <w:szCs w:val="24"/>
          <w:lang w:val="it-IT"/>
        </w:rPr>
        <w:t>se per il partner del progetto.</w:t>
      </w:r>
    </w:p>
    <w:p w:rsidR="008E489E" w:rsidRDefault="008E489E" w:rsidP="00D432A3">
      <w:pPr>
        <w:spacing w:after="0"/>
        <w:jc w:val="both"/>
        <w:rPr>
          <w:rFonts w:ascii="Times New Roman" w:hAnsi="Times New Roman" w:cs="Times New Roman"/>
          <w:b/>
          <w:szCs w:val="24"/>
          <w:lang w:val="it-IT"/>
        </w:rPr>
      </w:pPr>
      <w:r w:rsidRPr="008E489E">
        <w:rPr>
          <w:rFonts w:ascii="Times New Roman" w:hAnsi="Times New Roman" w:cs="Times New Roman"/>
          <w:b/>
          <w:szCs w:val="24"/>
          <w:lang w:val="it-IT"/>
        </w:rPr>
        <w:t>Il budget di supporto organi</w:t>
      </w:r>
      <w:r>
        <w:rPr>
          <w:rFonts w:ascii="Times New Roman" w:hAnsi="Times New Roman" w:cs="Times New Roman"/>
          <w:b/>
          <w:szCs w:val="24"/>
          <w:lang w:val="it-IT"/>
        </w:rPr>
        <w:t>zzativo può essere assegnato a:</w:t>
      </w:r>
    </w:p>
    <w:p w:rsidR="008E489E" w:rsidRPr="008E489E" w:rsidRDefault="005E2C2C" w:rsidP="00D432A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t xml:space="preserve">la </w:t>
      </w:r>
      <w:r w:rsidR="008E489E" w:rsidRPr="008E489E">
        <w:rPr>
          <w:rFonts w:ascii="Times New Roman" w:hAnsi="Times New Roman" w:cs="Times New Roman"/>
          <w:szCs w:val="24"/>
          <w:lang w:val="it-IT"/>
        </w:rPr>
        <w:t>remunerazione delle persone coinvolte n</w:t>
      </w:r>
      <w:r>
        <w:rPr>
          <w:rFonts w:ascii="Times New Roman" w:hAnsi="Times New Roman" w:cs="Times New Roman"/>
          <w:szCs w:val="24"/>
          <w:lang w:val="it-IT"/>
        </w:rPr>
        <w:t>ella realizzazione del progetto –</w:t>
      </w:r>
      <w:r w:rsidR="008E489E" w:rsidRPr="008E489E">
        <w:rPr>
          <w:rFonts w:ascii="Times New Roman" w:hAnsi="Times New Roman" w:cs="Times New Roman"/>
          <w:szCs w:val="24"/>
          <w:lang w:val="it-IT"/>
        </w:rPr>
        <w:t xml:space="preserve"> co</w:t>
      </w:r>
      <w:r>
        <w:rPr>
          <w:rFonts w:ascii="Times New Roman" w:hAnsi="Times New Roman" w:cs="Times New Roman"/>
          <w:szCs w:val="24"/>
          <w:lang w:val="it-IT"/>
        </w:rPr>
        <w:t xml:space="preserve">ordinatore, docenti, assistenti – </w:t>
      </w:r>
      <w:r w:rsidR="008E489E" w:rsidRPr="008E489E">
        <w:rPr>
          <w:rFonts w:ascii="Times New Roman" w:hAnsi="Times New Roman" w:cs="Times New Roman"/>
          <w:szCs w:val="24"/>
          <w:lang w:val="it-IT"/>
        </w:rPr>
        <w:t>durante la mobilità;</w:t>
      </w:r>
    </w:p>
    <w:p w:rsidR="008E489E" w:rsidRPr="008E489E" w:rsidRDefault="008E489E" w:rsidP="00D432A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8E489E">
        <w:rPr>
          <w:rFonts w:ascii="Times New Roman" w:hAnsi="Times New Roman" w:cs="Times New Roman"/>
          <w:szCs w:val="24"/>
          <w:lang w:val="it-IT"/>
        </w:rPr>
        <w:t>acquisto di materiali, ovvero materiale per ufficio e materiali didattici, prodotti per la pulizia, prodotti alimentari per laboratori culinari;</w:t>
      </w:r>
    </w:p>
    <w:p w:rsidR="008E489E" w:rsidRPr="008E489E" w:rsidRDefault="00BB253D" w:rsidP="00D432A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t xml:space="preserve">i </w:t>
      </w:r>
      <w:r w:rsidR="008E489E" w:rsidRPr="008E489E">
        <w:rPr>
          <w:rFonts w:ascii="Times New Roman" w:hAnsi="Times New Roman" w:cs="Times New Roman"/>
          <w:szCs w:val="24"/>
          <w:lang w:val="it-IT"/>
        </w:rPr>
        <w:t>costi degli incontri tra docenti di entrambe le scuole nella fase preparatoria e di sintesi del progetto;</w:t>
      </w:r>
    </w:p>
    <w:p w:rsidR="008E489E" w:rsidRPr="008E489E" w:rsidRDefault="00BB253D" w:rsidP="00D432A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t xml:space="preserve">la </w:t>
      </w:r>
      <w:r w:rsidR="008E489E" w:rsidRPr="008E489E">
        <w:rPr>
          <w:rFonts w:ascii="Times New Roman" w:hAnsi="Times New Roman" w:cs="Times New Roman"/>
          <w:szCs w:val="24"/>
          <w:lang w:val="it-IT"/>
        </w:rPr>
        <w:t>valutazione</w:t>
      </w:r>
      <w:r w:rsidR="00EF1A25">
        <w:rPr>
          <w:rFonts w:ascii="Times New Roman" w:hAnsi="Times New Roman" w:cs="Times New Roman"/>
          <w:szCs w:val="24"/>
          <w:lang w:val="it-IT"/>
        </w:rPr>
        <w:t>;</w:t>
      </w:r>
    </w:p>
    <w:p w:rsidR="008E489E" w:rsidRPr="008E489E" w:rsidRDefault="00BB253D" w:rsidP="00D432A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t xml:space="preserve">il </w:t>
      </w:r>
      <w:r w:rsidR="008E489E" w:rsidRPr="008E489E">
        <w:rPr>
          <w:rFonts w:ascii="Times New Roman" w:hAnsi="Times New Roman" w:cs="Times New Roman"/>
          <w:szCs w:val="24"/>
          <w:lang w:val="it-IT"/>
        </w:rPr>
        <w:t>materiale promozionale</w:t>
      </w:r>
      <w:r w:rsidR="00EF1A25">
        <w:rPr>
          <w:rFonts w:ascii="Times New Roman" w:hAnsi="Times New Roman" w:cs="Times New Roman"/>
          <w:szCs w:val="24"/>
          <w:lang w:val="it-IT"/>
        </w:rPr>
        <w:t>;</w:t>
      </w:r>
    </w:p>
    <w:p w:rsidR="00EF1A25" w:rsidRPr="00416F87" w:rsidRDefault="00BB253D" w:rsidP="00D432A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t xml:space="preserve">i </w:t>
      </w:r>
      <w:r w:rsidR="008E489E" w:rsidRPr="008E489E">
        <w:rPr>
          <w:rFonts w:ascii="Times New Roman" w:hAnsi="Times New Roman" w:cs="Times New Roman"/>
          <w:szCs w:val="24"/>
          <w:lang w:val="it-IT"/>
        </w:rPr>
        <w:t>costi per l'organizzazione di eventi, ovvero convegni, riunioni, picnic</w:t>
      </w:r>
      <w:r w:rsidR="00EF1A25">
        <w:rPr>
          <w:rFonts w:ascii="Times New Roman" w:hAnsi="Times New Roman" w:cs="Times New Roman"/>
          <w:szCs w:val="24"/>
          <w:lang w:val="it-IT"/>
        </w:rPr>
        <w:t>.</w:t>
      </w:r>
    </w:p>
    <w:p w:rsidR="00416F87" w:rsidRPr="001F78F0" w:rsidRDefault="00416F87" w:rsidP="00D432A3">
      <w:pPr>
        <w:jc w:val="both"/>
        <w:rPr>
          <w:rFonts w:ascii="Times New Roman" w:hAnsi="Times New Roman" w:cs="Times New Roman"/>
          <w:b/>
          <w:szCs w:val="24"/>
          <w:lang w:val="it-IT"/>
        </w:rPr>
      </w:pPr>
      <w:r w:rsidRPr="001F78F0">
        <w:rPr>
          <w:rFonts w:ascii="Times New Roman" w:hAnsi="Times New Roman" w:cs="Times New Roman"/>
          <w:b/>
          <w:szCs w:val="24"/>
          <w:lang w:val="it-IT"/>
        </w:rPr>
        <w:t>Formazione per gli insegnanti italiani sulle forme di promozione delle attività ecologiche a scuola 8.000,00 EURO – luogo di svolgimento – Polonia.</w:t>
      </w:r>
    </w:p>
    <w:p w:rsidR="00416F87" w:rsidRPr="00416F87" w:rsidRDefault="00416F87" w:rsidP="00D432A3">
      <w:pPr>
        <w:jc w:val="both"/>
        <w:rPr>
          <w:rFonts w:ascii="Times New Roman" w:hAnsi="Times New Roman" w:cs="Times New Roman"/>
          <w:szCs w:val="24"/>
          <w:lang w:val="it-IT"/>
        </w:rPr>
      </w:pPr>
      <w:r w:rsidRPr="00416F87">
        <w:rPr>
          <w:rFonts w:ascii="Times New Roman" w:hAnsi="Times New Roman" w:cs="Times New Roman"/>
          <w:szCs w:val="24"/>
          <w:lang w:val="it-IT"/>
        </w:rPr>
        <w:t>Lo scopo della formazione è quello di acquis</w:t>
      </w:r>
      <w:r w:rsidR="00AF6260">
        <w:rPr>
          <w:rFonts w:ascii="Times New Roman" w:hAnsi="Times New Roman" w:cs="Times New Roman"/>
          <w:szCs w:val="24"/>
          <w:lang w:val="it-IT"/>
        </w:rPr>
        <w:t>ire conoscenze e competenze da</w:t>
      </w:r>
      <w:r w:rsidRPr="00416F87">
        <w:rPr>
          <w:rFonts w:ascii="Times New Roman" w:hAnsi="Times New Roman" w:cs="Times New Roman"/>
          <w:szCs w:val="24"/>
          <w:lang w:val="it-IT"/>
        </w:rPr>
        <w:t>gli insegnanti riguardo ai principi e ai metodi di trasmissione della conoscenza e di promozione di atteggiamenti pro-ecologici.</w:t>
      </w:r>
    </w:p>
    <w:p w:rsidR="00416F87" w:rsidRPr="00416F87" w:rsidRDefault="00416F87" w:rsidP="00D432A3">
      <w:pPr>
        <w:spacing w:after="0"/>
        <w:jc w:val="both"/>
        <w:rPr>
          <w:rFonts w:ascii="Times New Roman" w:hAnsi="Times New Roman" w:cs="Times New Roman"/>
          <w:szCs w:val="24"/>
          <w:lang w:val="it-IT"/>
        </w:rPr>
      </w:pPr>
      <w:r w:rsidRPr="001F78F0">
        <w:rPr>
          <w:rFonts w:ascii="Times New Roman" w:hAnsi="Times New Roman" w:cs="Times New Roman"/>
          <w:b/>
          <w:szCs w:val="24"/>
          <w:lang w:val="it-IT"/>
        </w:rPr>
        <w:t>Argomenti della formazione:</w:t>
      </w:r>
      <w:r w:rsidRPr="00416F87">
        <w:rPr>
          <w:rFonts w:ascii="Times New Roman" w:hAnsi="Times New Roman" w:cs="Times New Roman"/>
          <w:szCs w:val="24"/>
          <w:lang w:val="it-IT"/>
        </w:rPr>
        <w:t xml:space="preserve"> come interessare </w:t>
      </w:r>
      <w:r w:rsidR="001F78F0">
        <w:rPr>
          <w:rFonts w:ascii="Times New Roman" w:hAnsi="Times New Roman" w:cs="Times New Roman"/>
          <w:szCs w:val="24"/>
          <w:lang w:val="it-IT"/>
        </w:rPr>
        <w:t xml:space="preserve">gli </w:t>
      </w:r>
      <w:r w:rsidRPr="00416F87">
        <w:rPr>
          <w:rFonts w:ascii="Times New Roman" w:hAnsi="Times New Roman" w:cs="Times New Roman"/>
          <w:szCs w:val="24"/>
          <w:lang w:val="it-IT"/>
        </w:rPr>
        <w:t xml:space="preserve">studenti, </w:t>
      </w:r>
      <w:r w:rsidR="001F78F0">
        <w:rPr>
          <w:rFonts w:ascii="Times New Roman" w:hAnsi="Times New Roman" w:cs="Times New Roman"/>
          <w:szCs w:val="24"/>
          <w:lang w:val="it-IT"/>
        </w:rPr>
        <w:t xml:space="preserve">i </w:t>
      </w:r>
      <w:r w:rsidRPr="00416F87">
        <w:rPr>
          <w:rFonts w:ascii="Times New Roman" w:hAnsi="Times New Roman" w:cs="Times New Roman"/>
          <w:szCs w:val="24"/>
          <w:lang w:val="it-IT"/>
        </w:rPr>
        <w:t xml:space="preserve">genitori e </w:t>
      </w:r>
      <w:r w:rsidR="001F78F0">
        <w:rPr>
          <w:rFonts w:ascii="Times New Roman" w:hAnsi="Times New Roman" w:cs="Times New Roman"/>
          <w:szCs w:val="24"/>
          <w:lang w:val="it-IT"/>
        </w:rPr>
        <w:t xml:space="preserve">gli </w:t>
      </w:r>
      <w:r w:rsidRPr="00416F87">
        <w:rPr>
          <w:rFonts w:ascii="Times New Roman" w:hAnsi="Times New Roman" w:cs="Times New Roman"/>
          <w:szCs w:val="24"/>
          <w:lang w:val="it-IT"/>
        </w:rPr>
        <w:t>altri destinatari ad uno stile di vita pro-ecologico:</w:t>
      </w:r>
    </w:p>
    <w:p w:rsidR="00416F87" w:rsidRPr="001F78F0" w:rsidRDefault="00AF6260" w:rsidP="00D432A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t xml:space="preserve">le </w:t>
      </w:r>
      <w:r w:rsidR="00416F87" w:rsidRPr="001F78F0">
        <w:rPr>
          <w:rFonts w:ascii="Times New Roman" w:hAnsi="Times New Roman" w:cs="Times New Roman"/>
          <w:szCs w:val="24"/>
          <w:lang w:val="it-IT"/>
        </w:rPr>
        <w:t>modalità di promozione sui media, su</w:t>
      </w:r>
      <w:r w:rsidR="001F78F0" w:rsidRPr="001F78F0">
        <w:rPr>
          <w:rFonts w:ascii="Times New Roman" w:hAnsi="Times New Roman" w:cs="Times New Roman"/>
          <w:szCs w:val="24"/>
          <w:lang w:val="it-IT"/>
        </w:rPr>
        <w:t>i</w:t>
      </w:r>
      <w:r w:rsidR="00416F87" w:rsidRPr="001F78F0">
        <w:rPr>
          <w:rFonts w:ascii="Times New Roman" w:hAnsi="Times New Roman" w:cs="Times New Roman"/>
          <w:szCs w:val="24"/>
          <w:lang w:val="it-IT"/>
        </w:rPr>
        <w:t xml:space="preserve"> manifesti, </w:t>
      </w:r>
      <w:r w:rsidR="001F78F0" w:rsidRPr="001F78F0">
        <w:rPr>
          <w:rFonts w:ascii="Times New Roman" w:hAnsi="Times New Roman" w:cs="Times New Roman"/>
          <w:szCs w:val="24"/>
          <w:lang w:val="it-IT"/>
        </w:rPr>
        <w:t xml:space="preserve">sui </w:t>
      </w:r>
      <w:r w:rsidR="00416F87" w:rsidRPr="001F78F0">
        <w:rPr>
          <w:rFonts w:ascii="Times New Roman" w:hAnsi="Times New Roman" w:cs="Times New Roman"/>
          <w:szCs w:val="24"/>
          <w:lang w:val="it-IT"/>
        </w:rPr>
        <w:t>volantini;</w:t>
      </w:r>
    </w:p>
    <w:p w:rsidR="00416F87" w:rsidRPr="001F78F0" w:rsidRDefault="00AF6260" w:rsidP="00D432A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t>l’</w:t>
      </w:r>
      <w:r w:rsidR="00416F87" w:rsidRPr="001F78F0">
        <w:rPr>
          <w:rFonts w:ascii="Times New Roman" w:hAnsi="Times New Roman" w:cs="Times New Roman"/>
          <w:szCs w:val="24"/>
          <w:lang w:val="it-IT"/>
        </w:rPr>
        <w:t>organizzazione d</w:t>
      </w:r>
      <w:r w:rsidR="001F78F0" w:rsidRPr="001F78F0">
        <w:rPr>
          <w:rFonts w:ascii="Times New Roman" w:hAnsi="Times New Roman" w:cs="Times New Roman"/>
          <w:szCs w:val="24"/>
          <w:lang w:val="it-IT"/>
        </w:rPr>
        <w:t>egl</w:t>
      </w:r>
      <w:r w:rsidR="00416F87" w:rsidRPr="001F78F0">
        <w:rPr>
          <w:rFonts w:ascii="Times New Roman" w:hAnsi="Times New Roman" w:cs="Times New Roman"/>
          <w:szCs w:val="24"/>
          <w:lang w:val="it-IT"/>
        </w:rPr>
        <w:t xml:space="preserve">i eventi pro-ecologici, ad esempio la Giornata della Terra, </w:t>
      </w:r>
      <w:r w:rsidR="001F78F0" w:rsidRPr="001F78F0">
        <w:rPr>
          <w:rFonts w:ascii="Times New Roman" w:hAnsi="Times New Roman" w:cs="Times New Roman"/>
          <w:szCs w:val="24"/>
          <w:lang w:val="it-IT"/>
        </w:rPr>
        <w:t>le pulizie della terra</w:t>
      </w:r>
      <w:r w:rsidR="00416F87" w:rsidRPr="001F78F0">
        <w:rPr>
          <w:rFonts w:ascii="Times New Roman" w:hAnsi="Times New Roman" w:cs="Times New Roman"/>
          <w:szCs w:val="24"/>
          <w:lang w:val="it-IT"/>
        </w:rPr>
        <w:t xml:space="preserve">, </w:t>
      </w:r>
      <w:r w:rsidR="001F78F0" w:rsidRPr="001F78F0">
        <w:rPr>
          <w:rFonts w:ascii="Times New Roman" w:hAnsi="Times New Roman" w:cs="Times New Roman"/>
          <w:szCs w:val="24"/>
          <w:lang w:val="it-IT"/>
        </w:rPr>
        <w:t xml:space="preserve">i </w:t>
      </w:r>
      <w:r w:rsidR="00416F87" w:rsidRPr="001F78F0">
        <w:rPr>
          <w:rFonts w:ascii="Times New Roman" w:hAnsi="Times New Roman" w:cs="Times New Roman"/>
          <w:szCs w:val="24"/>
          <w:lang w:val="it-IT"/>
        </w:rPr>
        <w:t xml:space="preserve">concorsi artistici, </w:t>
      </w:r>
      <w:r w:rsidR="001F78F0" w:rsidRPr="001F78F0">
        <w:rPr>
          <w:rFonts w:ascii="Times New Roman" w:hAnsi="Times New Roman" w:cs="Times New Roman"/>
          <w:szCs w:val="24"/>
          <w:lang w:val="it-IT"/>
        </w:rPr>
        <w:t xml:space="preserve">i </w:t>
      </w:r>
      <w:r w:rsidR="00416F87" w:rsidRPr="001F78F0">
        <w:rPr>
          <w:rFonts w:ascii="Times New Roman" w:hAnsi="Times New Roman" w:cs="Times New Roman"/>
          <w:szCs w:val="24"/>
          <w:lang w:val="it-IT"/>
        </w:rPr>
        <w:t>concorsi di conoscenza;</w:t>
      </w:r>
    </w:p>
    <w:p w:rsidR="00416F87" w:rsidRPr="001F78F0" w:rsidRDefault="001F78F0" w:rsidP="00D432A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1F78F0">
        <w:rPr>
          <w:rFonts w:ascii="Times New Roman" w:hAnsi="Times New Roman" w:cs="Times New Roman"/>
          <w:szCs w:val="24"/>
          <w:lang w:val="it-IT"/>
        </w:rPr>
        <w:t xml:space="preserve">la </w:t>
      </w:r>
      <w:r w:rsidR="00416F87" w:rsidRPr="001F78F0">
        <w:rPr>
          <w:rFonts w:ascii="Times New Roman" w:hAnsi="Times New Roman" w:cs="Times New Roman"/>
          <w:szCs w:val="24"/>
          <w:lang w:val="it-IT"/>
        </w:rPr>
        <w:t>cooperazione con</w:t>
      </w:r>
      <w:r w:rsidRPr="001F78F0">
        <w:rPr>
          <w:rFonts w:ascii="Times New Roman" w:hAnsi="Times New Roman" w:cs="Times New Roman"/>
          <w:szCs w:val="24"/>
          <w:lang w:val="it-IT"/>
        </w:rPr>
        <w:t xml:space="preserve"> le</w:t>
      </w:r>
      <w:r w:rsidR="00416F87" w:rsidRPr="001F78F0">
        <w:rPr>
          <w:rFonts w:ascii="Times New Roman" w:hAnsi="Times New Roman" w:cs="Times New Roman"/>
          <w:szCs w:val="24"/>
          <w:lang w:val="it-IT"/>
        </w:rPr>
        <w:t xml:space="preserve"> organizzazioni pro-ecologiche;</w:t>
      </w:r>
    </w:p>
    <w:p w:rsidR="00416F87" w:rsidRPr="00416F87" w:rsidRDefault="001F78F0" w:rsidP="00D432A3">
      <w:pPr>
        <w:spacing w:after="0"/>
        <w:jc w:val="both"/>
        <w:rPr>
          <w:rFonts w:ascii="Times New Roman" w:hAnsi="Times New Roman" w:cs="Times New Roman"/>
          <w:szCs w:val="24"/>
          <w:lang w:val="it-IT"/>
        </w:rPr>
      </w:pPr>
      <w:r w:rsidRPr="008E489E">
        <w:rPr>
          <w:rFonts w:ascii="Times New Roman" w:hAnsi="Times New Roman" w:cs="Times New Roman"/>
          <w:szCs w:val="24"/>
          <w:lang w:val="it-IT"/>
        </w:rPr>
        <w:t xml:space="preserve">L'importo della sovvenzione è stato calcolato </w:t>
      </w:r>
      <w:r w:rsidR="00416F87" w:rsidRPr="00416F87">
        <w:rPr>
          <w:rFonts w:ascii="Times New Roman" w:hAnsi="Times New Roman" w:cs="Times New Roman"/>
          <w:szCs w:val="24"/>
          <w:lang w:val="it-IT"/>
        </w:rPr>
        <w:t>come segue:</w:t>
      </w:r>
    </w:p>
    <w:p w:rsidR="00416F87" w:rsidRPr="001F78F0" w:rsidRDefault="00416F87" w:rsidP="00D432A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1F78F0">
        <w:rPr>
          <w:rFonts w:ascii="Times New Roman" w:hAnsi="Times New Roman" w:cs="Times New Roman"/>
          <w:szCs w:val="24"/>
          <w:lang w:val="it-IT"/>
        </w:rPr>
        <w:t>6 insegnanti x 1.180 euro (spese di vi</w:t>
      </w:r>
      <w:r w:rsidR="00AF6260">
        <w:rPr>
          <w:rFonts w:ascii="Times New Roman" w:hAnsi="Times New Roman" w:cs="Times New Roman"/>
          <w:szCs w:val="24"/>
          <w:lang w:val="it-IT"/>
        </w:rPr>
        <w:t>aggio e soggiorno) = 7.080 euro</w:t>
      </w:r>
    </w:p>
    <w:p w:rsidR="001F78F0" w:rsidRPr="001F78F0" w:rsidRDefault="00416F87" w:rsidP="00D432A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1F78F0">
        <w:rPr>
          <w:rFonts w:ascii="Times New Roman" w:hAnsi="Times New Roman" w:cs="Times New Roman"/>
          <w:szCs w:val="24"/>
          <w:lang w:val="it-IT"/>
        </w:rPr>
        <w:t xml:space="preserve">cena di </w:t>
      </w:r>
      <w:r w:rsidR="00AF6260">
        <w:rPr>
          <w:rFonts w:ascii="Times New Roman" w:hAnsi="Times New Roman" w:cs="Times New Roman"/>
          <w:szCs w:val="24"/>
          <w:lang w:val="it-IT"/>
        </w:rPr>
        <w:t>gala e visita turistica 920 euro</w:t>
      </w:r>
    </w:p>
    <w:p w:rsidR="001F78F0" w:rsidRPr="001F78F0" w:rsidRDefault="001F78F0" w:rsidP="00D432A3">
      <w:pPr>
        <w:jc w:val="both"/>
        <w:rPr>
          <w:rFonts w:ascii="Times New Roman" w:hAnsi="Times New Roman" w:cs="Times New Roman"/>
          <w:b/>
          <w:szCs w:val="24"/>
          <w:lang w:val="it-IT"/>
        </w:rPr>
      </w:pPr>
      <w:r w:rsidRPr="001F78F0">
        <w:rPr>
          <w:rFonts w:ascii="Times New Roman" w:hAnsi="Times New Roman" w:cs="Times New Roman"/>
          <w:b/>
          <w:szCs w:val="24"/>
          <w:lang w:val="it-IT"/>
        </w:rPr>
        <w:t xml:space="preserve">Formazione per gli insegnanti </w:t>
      </w:r>
      <w:r>
        <w:rPr>
          <w:rFonts w:ascii="Times New Roman" w:hAnsi="Times New Roman" w:cs="Times New Roman"/>
          <w:b/>
          <w:szCs w:val="24"/>
          <w:lang w:val="it-IT"/>
        </w:rPr>
        <w:t>polacchi</w:t>
      </w:r>
      <w:r w:rsidRPr="001F78F0">
        <w:rPr>
          <w:rFonts w:ascii="Times New Roman" w:hAnsi="Times New Roman" w:cs="Times New Roman"/>
          <w:b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szCs w:val="24"/>
          <w:lang w:val="it-IT"/>
        </w:rPr>
        <w:t>sui metodi</w:t>
      </w:r>
      <w:r w:rsidRPr="001F78F0">
        <w:rPr>
          <w:rFonts w:ascii="Times New Roman" w:hAnsi="Times New Roman" w:cs="Times New Roman"/>
          <w:b/>
          <w:szCs w:val="24"/>
          <w:lang w:val="it-IT"/>
        </w:rPr>
        <w:t xml:space="preserve"> forme di </w:t>
      </w:r>
      <w:r>
        <w:rPr>
          <w:rFonts w:ascii="Times New Roman" w:hAnsi="Times New Roman" w:cs="Times New Roman"/>
          <w:b/>
          <w:szCs w:val="24"/>
          <w:lang w:val="it-IT"/>
        </w:rPr>
        <w:t xml:space="preserve">lavoro durante le lezioni che introducono la tematica ecologica </w:t>
      </w:r>
      <w:r w:rsidRPr="001F78F0">
        <w:rPr>
          <w:rFonts w:ascii="Times New Roman" w:hAnsi="Times New Roman" w:cs="Times New Roman"/>
          <w:b/>
          <w:szCs w:val="24"/>
          <w:lang w:val="it-IT"/>
        </w:rPr>
        <w:t xml:space="preserve">8.000,00 EURO – luogo di svolgimento – </w:t>
      </w:r>
      <w:r>
        <w:rPr>
          <w:rFonts w:ascii="Times New Roman" w:hAnsi="Times New Roman" w:cs="Times New Roman"/>
          <w:b/>
          <w:szCs w:val="24"/>
          <w:lang w:val="it-IT"/>
        </w:rPr>
        <w:t>Italia</w:t>
      </w:r>
      <w:r w:rsidRPr="001F78F0">
        <w:rPr>
          <w:rFonts w:ascii="Times New Roman" w:hAnsi="Times New Roman" w:cs="Times New Roman"/>
          <w:b/>
          <w:szCs w:val="24"/>
          <w:lang w:val="it-IT"/>
        </w:rPr>
        <w:t>.</w:t>
      </w:r>
    </w:p>
    <w:p w:rsidR="001F78F0" w:rsidRDefault="001F78F0" w:rsidP="00D432A3">
      <w:pPr>
        <w:spacing w:after="0"/>
        <w:jc w:val="both"/>
        <w:rPr>
          <w:rFonts w:ascii="Times New Roman" w:hAnsi="Times New Roman" w:cs="Times New Roman"/>
          <w:szCs w:val="24"/>
          <w:lang w:val="it-IT"/>
        </w:rPr>
      </w:pPr>
      <w:r w:rsidRPr="001F78F0">
        <w:rPr>
          <w:rFonts w:ascii="Times New Roman" w:hAnsi="Times New Roman" w:cs="Times New Roman"/>
          <w:szCs w:val="24"/>
          <w:lang w:val="it-IT"/>
        </w:rPr>
        <w:t>Lo scopo della formazione è quello di acquis</w:t>
      </w:r>
      <w:r w:rsidR="00AF6260">
        <w:rPr>
          <w:rFonts w:ascii="Times New Roman" w:hAnsi="Times New Roman" w:cs="Times New Roman"/>
          <w:szCs w:val="24"/>
          <w:lang w:val="it-IT"/>
        </w:rPr>
        <w:t>ire conoscenze e competenze da</w:t>
      </w:r>
      <w:r w:rsidRPr="001F78F0">
        <w:rPr>
          <w:rFonts w:ascii="Times New Roman" w:hAnsi="Times New Roman" w:cs="Times New Roman"/>
          <w:szCs w:val="24"/>
          <w:lang w:val="it-IT"/>
        </w:rPr>
        <w:t xml:space="preserve">gli insegnanti riguardo ai metodi di lavoro durante le lezioni che introducono </w:t>
      </w:r>
      <w:r>
        <w:rPr>
          <w:rFonts w:ascii="Times New Roman" w:hAnsi="Times New Roman" w:cs="Times New Roman"/>
          <w:szCs w:val="24"/>
          <w:lang w:val="it-IT"/>
        </w:rPr>
        <w:t>gli argomenti ecologici:</w:t>
      </w:r>
    </w:p>
    <w:p w:rsidR="001F78F0" w:rsidRPr="00587B08" w:rsidRDefault="009A4557" w:rsidP="00D432A3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t xml:space="preserve">il </w:t>
      </w:r>
      <w:r w:rsidR="001F78F0" w:rsidRPr="00587B08">
        <w:rPr>
          <w:rFonts w:ascii="Times New Roman" w:hAnsi="Times New Roman" w:cs="Times New Roman"/>
          <w:szCs w:val="24"/>
          <w:lang w:val="it-IT"/>
        </w:rPr>
        <w:t>metodo della classe capovolta;</w:t>
      </w:r>
    </w:p>
    <w:p w:rsidR="001F78F0" w:rsidRPr="00587B08" w:rsidRDefault="009A4557" w:rsidP="00D432A3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t xml:space="preserve">la </w:t>
      </w:r>
      <w:r w:rsidR="00587B08" w:rsidRPr="00587B08">
        <w:rPr>
          <w:rFonts w:ascii="Times New Roman" w:hAnsi="Times New Roman" w:cs="Times New Roman"/>
          <w:szCs w:val="24"/>
          <w:lang w:val="it-IT"/>
        </w:rPr>
        <w:t>conversazione</w:t>
      </w:r>
      <w:r w:rsidR="001F78F0" w:rsidRPr="00587B08">
        <w:rPr>
          <w:rFonts w:ascii="Times New Roman" w:hAnsi="Times New Roman" w:cs="Times New Roman"/>
          <w:szCs w:val="24"/>
          <w:lang w:val="it-IT"/>
        </w:rPr>
        <w:t>;</w:t>
      </w:r>
    </w:p>
    <w:p w:rsidR="001F78F0" w:rsidRPr="00587B08" w:rsidRDefault="009A4557" w:rsidP="00D432A3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t xml:space="preserve">il </w:t>
      </w:r>
      <w:r w:rsidR="001F78F0" w:rsidRPr="00587B08">
        <w:rPr>
          <w:rFonts w:ascii="Times New Roman" w:hAnsi="Times New Roman" w:cs="Times New Roman"/>
          <w:szCs w:val="24"/>
          <w:lang w:val="it-IT"/>
        </w:rPr>
        <w:t>dibattito;</w:t>
      </w:r>
    </w:p>
    <w:p w:rsidR="001F78F0" w:rsidRDefault="009A4557" w:rsidP="00D432A3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t xml:space="preserve">il </w:t>
      </w:r>
      <w:r w:rsidR="001F78F0" w:rsidRPr="00587B08">
        <w:rPr>
          <w:rFonts w:ascii="Times New Roman" w:hAnsi="Times New Roman" w:cs="Times New Roman"/>
          <w:szCs w:val="24"/>
          <w:lang w:val="it-IT"/>
        </w:rPr>
        <w:t>metodo di progetto.</w:t>
      </w:r>
    </w:p>
    <w:p w:rsidR="009A4557" w:rsidRPr="00416F87" w:rsidRDefault="009A4557" w:rsidP="00D432A3">
      <w:pPr>
        <w:spacing w:after="0"/>
        <w:jc w:val="both"/>
        <w:rPr>
          <w:rFonts w:ascii="Times New Roman" w:hAnsi="Times New Roman" w:cs="Times New Roman"/>
          <w:szCs w:val="24"/>
          <w:lang w:val="it-IT"/>
        </w:rPr>
      </w:pPr>
      <w:r w:rsidRPr="008E489E">
        <w:rPr>
          <w:rFonts w:ascii="Times New Roman" w:hAnsi="Times New Roman" w:cs="Times New Roman"/>
          <w:szCs w:val="24"/>
          <w:lang w:val="it-IT"/>
        </w:rPr>
        <w:t xml:space="preserve">L'importo della sovvenzione è stato calcolato </w:t>
      </w:r>
      <w:r w:rsidRPr="00416F87">
        <w:rPr>
          <w:rFonts w:ascii="Times New Roman" w:hAnsi="Times New Roman" w:cs="Times New Roman"/>
          <w:szCs w:val="24"/>
          <w:lang w:val="it-IT"/>
        </w:rPr>
        <w:t>come segue:</w:t>
      </w:r>
    </w:p>
    <w:p w:rsidR="009A4557" w:rsidRPr="001F78F0" w:rsidRDefault="009A4557" w:rsidP="00D432A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1F78F0">
        <w:rPr>
          <w:rFonts w:ascii="Times New Roman" w:hAnsi="Times New Roman" w:cs="Times New Roman"/>
          <w:szCs w:val="24"/>
          <w:lang w:val="it-IT"/>
        </w:rPr>
        <w:t>6 insegnanti x 1.180 euro (spese di vi</w:t>
      </w:r>
      <w:r w:rsidR="00AF6260">
        <w:rPr>
          <w:rFonts w:ascii="Times New Roman" w:hAnsi="Times New Roman" w:cs="Times New Roman"/>
          <w:szCs w:val="24"/>
          <w:lang w:val="it-IT"/>
        </w:rPr>
        <w:t>aggio e soggiorno) = 7.080 euro</w:t>
      </w:r>
    </w:p>
    <w:p w:rsidR="009A4557" w:rsidRPr="004974CB" w:rsidRDefault="009A4557" w:rsidP="00D432A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1F78F0">
        <w:rPr>
          <w:rFonts w:ascii="Times New Roman" w:hAnsi="Times New Roman" w:cs="Times New Roman"/>
          <w:szCs w:val="24"/>
          <w:lang w:val="it-IT"/>
        </w:rPr>
        <w:t xml:space="preserve">cena di </w:t>
      </w:r>
      <w:r w:rsidR="00AF6260">
        <w:rPr>
          <w:rFonts w:ascii="Times New Roman" w:hAnsi="Times New Roman" w:cs="Times New Roman"/>
          <w:szCs w:val="24"/>
          <w:lang w:val="it-IT"/>
        </w:rPr>
        <w:t>gala e visita turistica 920 euro</w:t>
      </w:r>
    </w:p>
    <w:p w:rsidR="007A5366" w:rsidRDefault="007A5366" w:rsidP="00D432A3">
      <w:pPr>
        <w:jc w:val="both"/>
        <w:rPr>
          <w:rFonts w:ascii="Times New Roman" w:hAnsi="Times New Roman" w:cs="Times New Roman"/>
          <w:b/>
          <w:szCs w:val="24"/>
          <w:lang w:val="it-IT"/>
        </w:rPr>
      </w:pPr>
    </w:p>
    <w:p w:rsidR="001C18D8" w:rsidRPr="004974CB" w:rsidRDefault="001C18D8" w:rsidP="001C18D8">
      <w:pPr>
        <w:jc w:val="both"/>
        <w:rPr>
          <w:rFonts w:ascii="Times New Roman" w:hAnsi="Times New Roman" w:cs="Times New Roman"/>
          <w:b/>
          <w:szCs w:val="24"/>
          <w:lang w:val="it-IT"/>
        </w:rPr>
      </w:pPr>
      <w:r w:rsidRPr="004974CB">
        <w:rPr>
          <w:rFonts w:ascii="Times New Roman" w:hAnsi="Times New Roman" w:cs="Times New Roman"/>
          <w:b/>
          <w:szCs w:val="24"/>
          <w:lang w:val="it-IT"/>
        </w:rPr>
        <w:t xml:space="preserve">Lo scambio a breve termine di un gruppo di studenti in </w:t>
      </w:r>
      <w:r>
        <w:rPr>
          <w:rFonts w:ascii="Times New Roman" w:hAnsi="Times New Roman" w:cs="Times New Roman"/>
          <w:b/>
          <w:szCs w:val="24"/>
          <w:lang w:val="it-IT"/>
        </w:rPr>
        <w:t>Italia</w:t>
      </w:r>
    </w:p>
    <w:p w:rsidR="001C18D8" w:rsidRDefault="001C18D8" w:rsidP="001C18D8">
      <w:pPr>
        <w:spacing w:after="0"/>
        <w:jc w:val="both"/>
        <w:rPr>
          <w:rFonts w:ascii="Times New Roman" w:hAnsi="Times New Roman" w:cs="Times New Roman"/>
          <w:szCs w:val="24"/>
          <w:lang w:val="it-IT"/>
        </w:rPr>
      </w:pPr>
      <w:r w:rsidRPr="004974CB">
        <w:rPr>
          <w:rFonts w:ascii="Times New Roman" w:hAnsi="Times New Roman" w:cs="Times New Roman"/>
          <w:szCs w:val="24"/>
          <w:lang w:val="it-IT"/>
        </w:rPr>
        <w:t>Durante lo scambio d</w:t>
      </w:r>
      <w:r>
        <w:rPr>
          <w:rFonts w:ascii="Times New Roman" w:hAnsi="Times New Roman" w:cs="Times New Roman"/>
          <w:szCs w:val="24"/>
          <w:lang w:val="it-IT"/>
        </w:rPr>
        <w:t>egli studenti</w:t>
      </w:r>
      <w:r w:rsidRPr="004974CB">
        <w:rPr>
          <w:rFonts w:ascii="Times New Roman" w:hAnsi="Times New Roman" w:cs="Times New Roman"/>
          <w:szCs w:val="24"/>
          <w:lang w:val="it-IT"/>
        </w:rPr>
        <w:t xml:space="preserve"> le lezioni si terranno sia per </w:t>
      </w:r>
      <w:r>
        <w:rPr>
          <w:rFonts w:ascii="Times New Roman" w:hAnsi="Times New Roman" w:cs="Times New Roman"/>
          <w:szCs w:val="24"/>
          <w:lang w:val="it-IT"/>
        </w:rPr>
        <w:t xml:space="preserve">gli </w:t>
      </w:r>
      <w:r w:rsidRPr="004974CB">
        <w:rPr>
          <w:rFonts w:ascii="Times New Roman" w:hAnsi="Times New Roman" w:cs="Times New Roman"/>
          <w:szCs w:val="24"/>
          <w:lang w:val="it-IT"/>
        </w:rPr>
        <w:t xml:space="preserve">studenti polacchi che </w:t>
      </w:r>
      <w:r>
        <w:rPr>
          <w:rFonts w:ascii="Times New Roman" w:hAnsi="Times New Roman" w:cs="Times New Roman"/>
          <w:szCs w:val="24"/>
          <w:lang w:val="it-IT"/>
        </w:rPr>
        <w:t xml:space="preserve">quelli </w:t>
      </w:r>
      <w:r w:rsidRPr="004974CB">
        <w:rPr>
          <w:rFonts w:ascii="Times New Roman" w:hAnsi="Times New Roman" w:cs="Times New Roman"/>
          <w:szCs w:val="24"/>
          <w:lang w:val="it-IT"/>
        </w:rPr>
        <w:t>italiani e includeranno:</w:t>
      </w:r>
    </w:p>
    <w:p w:rsidR="001C18D8" w:rsidRPr="001C18D8" w:rsidRDefault="001C18D8" w:rsidP="001C18D8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Cs w:val="24"/>
          <w:lang w:val="it-IT"/>
        </w:rPr>
      </w:pPr>
      <w:r w:rsidRPr="001C18D8">
        <w:rPr>
          <w:rFonts w:ascii="Times New Roman" w:hAnsi="Times New Roman" w:cs="Times New Roman"/>
          <w:szCs w:val="24"/>
          <w:lang w:val="it-IT"/>
        </w:rPr>
        <w:t>le lezioni sulla lettura delle etichette dei prodotti – simboli, codici, ingredienti. Durante le lezioni gli studenti apprendono l'impatto dei singoli ingredienti sulla salute, il contenuto calorico dei piatti e l'impatto sull'ambiente naturale.</w:t>
      </w:r>
    </w:p>
    <w:p w:rsidR="001C18D8" w:rsidRPr="001C18D8" w:rsidRDefault="001C18D8" w:rsidP="001C18D8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Cs w:val="24"/>
          <w:lang w:val="it-IT"/>
        </w:rPr>
      </w:pPr>
      <w:r w:rsidRPr="001C18D8">
        <w:rPr>
          <w:rFonts w:ascii="Times New Roman" w:hAnsi="Times New Roman" w:cs="Times New Roman"/>
          <w:szCs w:val="24"/>
          <w:lang w:val="it-IT"/>
        </w:rPr>
        <w:t>laboratori culinari durante i quali gli studenti conoscono dei piatti realizzati con prodotti di stagione;</w:t>
      </w:r>
    </w:p>
    <w:p w:rsidR="001C18D8" w:rsidRPr="001C18D8" w:rsidRDefault="001C18D8" w:rsidP="001C18D8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Cs w:val="24"/>
          <w:lang w:val="it-IT"/>
        </w:rPr>
      </w:pPr>
      <w:r w:rsidRPr="001C18D8">
        <w:rPr>
          <w:rFonts w:ascii="Times New Roman" w:hAnsi="Times New Roman" w:cs="Times New Roman"/>
          <w:szCs w:val="24"/>
          <w:lang w:val="it-IT"/>
        </w:rPr>
        <w:t>una visita ad un'azienda olearia;</w:t>
      </w:r>
    </w:p>
    <w:p w:rsidR="001C18D8" w:rsidRPr="001C18D8" w:rsidRDefault="001C18D8" w:rsidP="001C18D8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Cs w:val="24"/>
          <w:lang w:val="it-IT"/>
        </w:rPr>
      </w:pPr>
      <w:r w:rsidRPr="001C18D8">
        <w:rPr>
          <w:rFonts w:ascii="Times New Roman" w:hAnsi="Times New Roman" w:cs="Times New Roman"/>
          <w:szCs w:val="24"/>
          <w:lang w:val="it-IT"/>
        </w:rPr>
        <w:t>visita ad un caseificio biologico;</w:t>
      </w:r>
    </w:p>
    <w:p w:rsidR="001C18D8" w:rsidRPr="001C18D8" w:rsidRDefault="001C18D8" w:rsidP="001C18D8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1C18D8">
        <w:rPr>
          <w:rFonts w:ascii="Times New Roman" w:hAnsi="Times New Roman" w:cs="Times New Roman"/>
          <w:szCs w:val="24"/>
          <w:lang w:val="it-IT"/>
        </w:rPr>
        <w:t>il programma culturale.</w:t>
      </w:r>
    </w:p>
    <w:p w:rsidR="001C18D8" w:rsidRPr="004974CB" w:rsidRDefault="001C18D8" w:rsidP="001C18D8">
      <w:pPr>
        <w:spacing w:after="0"/>
        <w:jc w:val="both"/>
        <w:rPr>
          <w:rFonts w:ascii="Times New Roman" w:hAnsi="Times New Roman" w:cs="Times New Roman"/>
          <w:szCs w:val="24"/>
          <w:lang w:val="it-IT"/>
        </w:rPr>
      </w:pPr>
      <w:r w:rsidRPr="004974CB">
        <w:rPr>
          <w:rFonts w:ascii="Times New Roman" w:hAnsi="Times New Roman" w:cs="Times New Roman"/>
          <w:szCs w:val="24"/>
          <w:lang w:val="it-IT"/>
        </w:rPr>
        <w:t>L’importo del</w:t>
      </w:r>
      <w:r>
        <w:rPr>
          <w:rFonts w:ascii="Times New Roman" w:hAnsi="Times New Roman" w:cs="Times New Roman"/>
          <w:szCs w:val="24"/>
          <w:lang w:val="it-IT"/>
        </w:rPr>
        <w:t>la</w:t>
      </w:r>
      <w:r w:rsidRPr="004974CB">
        <w:rPr>
          <w:rFonts w:ascii="Times New Roman" w:hAnsi="Times New Roman" w:cs="Times New Roman"/>
          <w:szCs w:val="24"/>
          <w:lang w:val="it-IT"/>
        </w:rPr>
        <w:t xml:space="preserve"> </w:t>
      </w:r>
      <w:r w:rsidRPr="008E489E">
        <w:rPr>
          <w:rFonts w:ascii="Times New Roman" w:hAnsi="Times New Roman" w:cs="Times New Roman"/>
          <w:szCs w:val="24"/>
          <w:lang w:val="it-IT"/>
        </w:rPr>
        <w:t xml:space="preserve">sovvenzione </w:t>
      </w:r>
      <w:r w:rsidRPr="004974CB">
        <w:rPr>
          <w:rFonts w:ascii="Times New Roman" w:hAnsi="Times New Roman" w:cs="Times New Roman"/>
          <w:szCs w:val="24"/>
          <w:lang w:val="it-IT"/>
        </w:rPr>
        <w:t>è stato calcolato come segue:</w:t>
      </w:r>
    </w:p>
    <w:p w:rsidR="001C18D8" w:rsidRPr="004974CB" w:rsidRDefault="001C18D8" w:rsidP="001C18D8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4974CB">
        <w:rPr>
          <w:rFonts w:ascii="Times New Roman" w:hAnsi="Times New Roman" w:cs="Times New Roman"/>
          <w:szCs w:val="24"/>
          <w:lang w:val="it-IT"/>
        </w:rPr>
        <w:t>2 insegnanti x 1.180 euro (spese di viaggio e soggiorno)</w:t>
      </w:r>
    </w:p>
    <w:p w:rsidR="001C18D8" w:rsidRPr="004974CB" w:rsidRDefault="001C18D8" w:rsidP="001C18D8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4974CB">
        <w:rPr>
          <w:rFonts w:ascii="Times New Roman" w:hAnsi="Times New Roman" w:cs="Times New Roman"/>
          <w:szCs w:val="24"/>
          <w:lang w:val="it-IT"/>
        </w:rPr>
        <w:t>14 studenti x 760 euro (spese di viaggio e soggiorno)</w:t>
      </w:r>
    </w:p>
    <w:p w:rsidR="001C18D8" w:rsidRDefault="001C18D8" w:rsidP="00D432A3">
      <w:pPr>
        <w:jc w:val="both"/>
        <w:rPr>
          <w:rFonts w:ascii="Times New Roman" w:hAnsi="Times New Roman" w:cs="Times New Roman"/>
          <w:b/>
          <w:szCs w:val="24"/>
          <w:lang w:val="it-IT"/>
        </w:rPr>
      </w:pPr>
    </w:p>
    <w:p w:rsidR="004974CB" w:rsidRPr="004974CB" w:rsidRDefault="004974CB" w:rsidP="00D432A3">
      <w:pPr>
        <w:jc w:val="both"/>
        <w:rPr>
          <w:rFonts w:ascii="Times New Roman" w:hAnsi="Times New Roman" w:cs="Times New Roman"/>
          <w:b/>
          <w:szCs w:val="24"/>
          <w:lang w:val="it-IT"/>
        </w:rPr>
      </w:pPr>
      <w:r w:rsidRPr="004974CB">
        <w:rPr>
          <w:rFonts w:ascii="Times New Roman" w:hAnsi="Times New Roman" w:cs="Times New Roman"/>
          <w:b/>
          <w:szCs w:val="24"/>
          <w:lang w:val="it-IT"/>
        </w:rPr>
        <w:t>Lo scambio a breve termine di un gruppo di studenti in Polonia</w:t>
      </w:r>
    </w:p>
    <w:p w:rsidR="004974CB" w:rsidRPr="004974CB" w:rsidRDefault="004974CB" w:rsidP="00D432A3">
      <w:pPr>
        <w:spacing w:after="0"/>
        <w:jc w:val="both"/>
        <w:rPr>
          <w:rFonts w:ascii="Times New Roman" w:hAnsi="Times New Roman" w:cs="Times New Roman"/>
          <w:szCs w:val="24"/>
          <w:lang w:val="it-IT"/>
        </w:rPr>
      </w:pPr>
      <w:r w:rsidRPr="004974CB">
        <w:rPr>
          <w:rFonts w:ascii="Times New Roman" w:hAnsi="Times New Roman" w:cs="Times New Roman"/>
          <w:szCs w:val="24"/>
          <w:lang w:val="it-IT"/>
        </w:rPr>
        <w:t>Durante lo scambio d</w:t>
      </w:r>
      <w:r>
        <w:rPr>
          <w:rFonts w:ascii="Times New Roman" w:hAnsi="Times New Roman" w:cs="Times New Roman"/>
          <w:szCs w:val="24"/>
          <w:lang w:val="it-IT"/>
        </w:rPr>
        <w:t>egli studenti</w:t>
      </w:r>
      <w:r w:rsidRPr="004974CB">
        <w:rPr>
          <w:rFonts w:ascii="Times New Roman" w:hAnsi="Times New Roman" w:cs="Times New Roman"/>
          <w:szCs w:val="24"/>
          <w:lang w:val="it-IT"/>
        </w:rPr>
        <w:t xml:space="preserve"> le lezioni si terranno sia per </w:t>
      </w:r>
      <w:r>
        <w:rPr>
          <w:rFonts w:ascii="Times New Roman" w:hAnsi="Times New Roman" w:cs="Times New Roman"/>
          <w:szCs w:val="24"/>
          <w:lang w:val="it-IT"/>
        </w:rPr>
        <w:t xml:space="preserve">gli </w:t>
      </w:r>
      <w:r w:rsidRPr="004974CB">
        <w:rPr>
          <w:rFonts w:ascii="Times New Roman" w:hAnsi="Times New Roman" w:cs="Times New Roman"/>
          <w:szCs w:val="24"/>
          <w:lang w:val="it-IT"/>
        </w:rPr>
        <w:t xml:space="preserve">studenti polacchi che </w:t>
      </w:r>
      <w:r>
        <w:rPr>
          <w:rFonts w:ascii="Times New Roman" w:hAnsi="Times New Roman" w:cs="Times New Roman"/>
          <w:szCs w:val="24"/>
          <w:lang w:val="it-IT"/>
        </w:rPr>
        <w:t xml:space="preserve">quelli </w:t>
      </w:r>
      <w:r w:rsidRPr="004974CB">
        <w:rPr>
          <w:rFonts w:ascii="Times New Roman" w:hAnsi="Times New Roman" w:cs="Times New Roman"/>
          <w:szCs w:val="24"/>
          <w:lang w:val="it-IT"/>
        </w:rPr>
        <w:t>italiani e includeranno:</w:t>
      </w:r>
    </w:p>
    <w:p w:rsidR="004974CB" w:rsidRPr="004974CB" w:rsidRDefault="004974CB" w:rsidP="00D432A3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4974CB">
        <w:rPr>
          <w:rFonts w:ascii="Times New Roman" w:hAnsi="Times New Roman" w:cs="Times New Roman"/>
          <w:szCs w:val="24"/>
          <w:lang w:val="it-IT"/>
        </w:rPr>
        <w:t>le lezioni sulla biodiversità;</w:t>
      </w:r>
    </w:p>
    <w:p w:rsidR="004974CB" w:rsidRPr="004974CB" w:rsidRDefault="004974CB" w:rsidP="00D432A3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4974CB">
        <w:rPr>
          <w:rFonts w:ascii="Times New Roman" w:hAnsi="Times New Roman" w:cs="Times New Roman"/>
          <w:szCs w:val="24"/>
          <w:lang w:val="it-IT"/>
        </w:rPr>
        <w:t>i laboratori culinari durante i quali gli studenti apprendono dei metodi di lavorazione dei prodotti per non buttare via il cibo: conservazione, essiccazione, spreco</w:t>
      </w:r>
      <w:r>
        <w:rPr>
          <w:rFonts w:ascii="Times New Roman" w:hAnsi="Times New Roman" w:cs="Times New Roman"/>
          <w:szCs w:val="24"/>
          <w:lang w:val="it-IT"/>
        </w:rPr>
        <w:t>;</w:t>
      </w:r>
    </w:p>
    <w:p w:rsidR="004974CB" w:rsidRPr="004974CB" w:rsidRDefault="004974CB" w:rsidP="00D432A3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4974CB">
        <w:rPr>
          <w:rFonts w:ascii="Times New Roman" w:hAnsi="Times New Roman" w:cs="Times New Roman"/>
          <w:szCs w:val="24"/>
          <w:lang w:val="it-IT"/>
        </w:rPr>
        <w:t>una visita ad una fattoria ecologica</w:t>
      </w:r>
      <w:r>
        <w:rPr>
          <w:rFonts w:ascii="Times New Roman" w:hAnsi="Times New Roman" w:cs="Times New Roman"/>
          <w:szCs w:val="24"/>
          <w:lang w:val="it-IT"/>
        </w:rPr>
        <w:t>;</w:t>
      </w:r>
    </w:p>
    <w:p w:rsidR="004974CB" w:rsidRPr="004974CB" w:rsidRDefault="004974CB" w:rsidP="00D432A3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4974CB">
        <w:rPr>
          <w:rFonts w:ascii="Times New Roman" w:hAnsi="Times New Roman" w:cs="Times New Roman"/>
          <w:szCs w:val="24"/>
          <w:lang w:val="it-IT"/>
        </w:rPr>
        <w:t>una visita ad un caseificio biologico</w:t>
      </w:r>
      <w:r>
        <w:rPr>
          <w:rFonts w:ascii="Times New Roman" w:hAnsi="Times New Roman" w:cs="Times New Roman"/>
          <w:szCs w:val="24"/>
          <w:lang w:val="it-IT"/>
        </w:rPr>
        <w:t>;</w:t>
      </w:r>
    </w:p>
    <w:p w:rsidR="004974CB" w:rsidRPr="004974CB" w:rsidRDefault="004974CB" w:rsidP="00D432A3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4974CB">
        <w:rPr>
          <w:rFonts w:ascii="Times New Roman" w:hAnsi="Times New Roman" w:cs="Times New Roman"/>
          <w:szCs w:val="24"/>
          <w:lang w:val="it-IT"/>
        </w:rPr>
        <w:t>il programma culturale</w:t>
      </w:r>
      <w:r>
        <w:rPr>
          <w:rFonts w:ascii="Times New Roman" w:hAnsi="Times New Roman" w:cs="Times New Roman"/>
          <w:szCs w:val="24"/>
          <w:lang w:val="it-IT"/>
        </w:rPr>
        <w:t>.</w:t>
      </w:r>
    </w:p>
    <w:p w:rsidR="004974CB" w:rsidRPr="004974CB" w:rsidRDefault="004974CB" w:rsidP="00D432A3">
      <w:pPr>
        <w:spacing w:after="0"/>
        <w:jc w:val="both"/>
        <w:rPr>
          <w:rFonts w:ascii="Times New Roman" w:hAnsi="Times New Roman" w:cs="Times New Roman"/>
          <w:szCs w:val="24"/>
          <w:lang w:val="it-IT"/>
        </w:rPr>
      </w:pPr>
      <w:r w:rsidRPr="004974CB">
        <w:rPr>
          <w:rFonts w:ascii="Times New Roman" w:hAnsi="Times New Roman" w:cs="Times New Roman"/>
          <w:szCs w:val="24"/>
          <w:lang w:val="it-IT"/>
        </w:rPr>
        <w:t>L’importo del</w:t>
      </w:r>
      <w:r w:rsidR="001C18D8">
        <w:rPr>
          <w:rFonts w:ascii="Times New Roman" w:hAnsi="Times New Roman" w:cs="Times New Roman"/>
          <w:szCs w:val="24"/>
          <w:lang w:val="it-IT"/>
        </w:rPr>
        <w:t>la</w:t>
      </w:r>
      <w:r w:rsidRPr="004974CB">
        <w:rPr>
          <w:rFonts w:ascii="Times New Roman" w:hAnsi="Times New Roman" w:cs="Times New Roman"/>
          <w:szCs w:val="24"/>
          <w:lang w:val="it-IT"/>
        </w:rPr>
        <w:t xml:space="preserve"> </w:t>
      </w:r>
      <w:r w:rsidR="001C18D8" w:rsidRPr="008E489E">
        <w:rPr>
          <w:rFonts w:ascii="Times New Roman" w:hAnsi="Times New Roman" w:cs="Times New Roman"/>
          <w:szCs w:val="24"/>
          <w:lang w:val="it-IT"/>
        </w:rPr>
        <w:t xml:space="preserve">sovvenzione </w:t>
      </w:r>
      <w:r w:rsidRPr="004974CB">
        <w:rPr>
          <w:rFonts w:ascii="Times New Roman" w:hAnsi="Times New Roman" w:cs="Times New Roman"/>
          <w:szCs w:val="24"/>
          <w:lang w:val="it-IT"/>
        </w:rPr>
        <w:t>è stato calcolato come segue:</w:t>
      </w:r>
    </w:p>
    <w:p w:rsidR="004974CB" w:rsidRPr="004974CB" w:rsidRDefault="004974CB" w:rsidP="00D432A3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4974CB">
        <w:rPr>
          <w:rFonts w:ascii="Times New Roman" w:hAnsi="Times New Roman" w:cs="Times New Roman"/>
          <w:szCs w:val="24"/>
          <w:lang w:val="it-IT"/>
        </w:rPr>
        <w:t>2 insegnanti x 1.180 euro (spese di viaggio e soggiorno)</w:t>
      </w:r>
    </w:p>
    <w:p w:rsidR="004974CB" w:rsidRPr="004974CB" w:rsidRDefault="004974CB" w:rsidP="00D432A3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4974CB">
        <w:rPr>
          <w:rFonts w:ascii="Times New Roman" w:hAnsi="Times New Roman" w:cs="Times New Roman"/>
          <w:szCs w:val="24"/>
          <w:lang w:val="it-IT"/>
        </w:rPr>
        <w:t>14 studenti x 760 euro (spese di viaggio e soggiorno)</w:t>
      </w:r>
    </w:p>
    <w:p w:rsidR="009A4557" w:rsidRDefault="00AA52F9" w:rsidP="00D432A3">
      <w:pPr>
        <w:jc w:val="both"/>
        <w:rPr>
          <w:rFonts w:ascii="Times New Roman" w:hAnsi="Times New Roman" w:cs="Times New Roman"/>
          <w:b/>
          <w:lang w:val="it-IT"/>
        </w:rPr>
      </w:pPr>
      <w:r w:rsidRPr="00AA52F9">
        <w:rPr>
          <w:rFonts w:ascii="Times New Roman" w:hAnsi="Times New Roman" w:cs="Times New Roman"/>
          <w:b/>
          <w:szCs w:val="24"/>
          <w:lang w:val="it-IT"/>
        </w:rPr>
        <w:t>L’importo forfettario del progetto</w:t>
      </w:r>
      <w:r w:rsidRPr="00AA52F9">
        <w:rPr>
          <w:rFonts w:ascii="Times New Roman" w:hAnsi="Times New Roman" w:cs="Times New Roman"/>
          <w:b/>
          <w:lang w:val="it-IT"/>
        </w:rPr>
        <w:t xml:space="preserve"> 60 000,00 EUR</w:t>
      </w:r>
    </w:p>
    <w:p w:rsidR="007A5366" w:rsidRDefault="007A5366" w:rsidP="00D432A3">
      <w:pPr>
        <w:jc w:val="both"/>
        <w:rPr>
          <w:rFonts w:ascii="Times New Roman" w:hAnsi="Times New Roman" w:cs="Times New Roman"/>
          <w:b/>
          <w:lang w:val="it-IT"/>
        </w:rPr>
      </w:pPr>
    </w:p>
    <w:p w:rsidR="00AA52F9" w:rsidRPr="00AA52F9" w:rsidRDefault="00AA52F9" w:rsidP="00D432A3">
      <w:pPr>
        <w:jc w:val="both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 xml:space="preserve">L’impatto e la continuazione </w:t>
      </w:r>
    </w:p>
    <w:p w:rsidR="00AA52F9" w:rsidRPr="00AA52F9" w:rsidRDefault="00AA52F9" w:rsidP="00D432A3">
      <w:pPr>
        <w:jc w:val="both"/>
        <w:rPr>
          <w:rFonts w:ascii="Times New Roman" w:hAnsi="Times New Roman" w:cs="Times New Roman"/>
          <w:szCs w:val="24"/>
          <w:lang w:val="it-IT"/>
        </w:rPr>
      </w:pPr>
      <w:r w:rsidRPr="00AA52F9">
        <w:rPr>
          <w:rFonts w:ascii="Times New Roman" w:hAnsi="Times New Roman" w:cs="Times New Roman"/>
          <w:szCs w:val="24"/>
          <w:lang w:val="it-IT"/>
        </w:rPr>
        <w:t>Per valutare il grado di raggiungim</w:t>
      </w:r>
      <w:r>
        <w:rPr>
          <w:rFonts w:ascii="Times New Roman" w:hAnsi="Times New Roman" w:cs="Times New Roman"/>
          <w:szCs w:val="24"/>
          <w:lang w:val="it-IT"/>
        </w:rPr>
        <w:t>ento degli obiettivi prefissati</w:t>
      </w:r>
      <w:r w:rsidRPr="00AA52F9">
        <w:rPr>
          <w:rFonts w:ascii="Times New Roman" w:hAnsi="Times New Roman" w:cs="Times New Roman"/>
          <w:szCs w:val="24"/>
          <w:lang w:val="it-IT"/>
        </w:rPr>
        <w:t xml:space="preserve"> intendiamo </w:t>
      </w:r>
      <w:r>
        <w:rPr>
          <w:rFonts w:ascii="Times New Roman" w:hAnsi="Times New Roman" w:cs="Times New Roman"/>
          <w:szCs w:val="24"/>
          <w:lang w:val="it-IT"/>
        </w:rPr>
        <w:t>eseguire</w:t>
      </w:r>
      <w:r w:rsidR="00E31A66">
        <w:rPr>
          <w:rFonts w:ascii="Times New Roman" w:hAnsi="Times New Roman" w:cs="Times New Roman"/>
          <w:szCs w:val="24"/>
          <w:lang w:val="it-IT"/>
        </w:rPr>
        <w:t xml:space="preserve"> una valutazione</w:t>
      </w:r>
      <w:r w:rsidRPr="00AA52F9">
        <w:rPr>
          <w:rFonts w:ascii="Times New Roman" w:hAnsi="Times New Roman" w:cs="Times New Roman"/>
          <w:szCs w:val="24"/>
          <w:lang w:val="it-IT"/>
        </w:rPr>
        <w:t xml:space="preserve"> che sarà un processo di raccolta e analisi sistematica delle informazioni quantitativamente e qualitativamente. Intendiamo esaminare l'implementazione dei singoli elementi, il grado di raggiungimento degli obiettivi previsti nel progetto e gli effetti a lungo termine per tutti i gruppi di partecipanti al progetto.</w:t>
      </w:r>
    </w:p>
    <w:p w:rsidR="00AA52F9" w:rsidRDefault="00AA52F9" w:rsidP="00D432A3">
      <w:pPr>
        <w:jc w:val="both"/>
        <w:rPr>
          <w:rFonts w:ascii="Times New Roman" w:hAnsi="Times New Roman" w:cs="Times New Roman"/>
          <w:szCs w:val="24"/>
          <w:lang w:val="it-IT"/>
        </w:rPr>
      </w:pPr>
      <w:r w:rsidRPr="00AA52F9">
        <w:rPr>
          <w:rFonts w:ascii="Times New Roman" w:hAnsi="Times New Roman" w:cs="Times New Roman"/>
          <w:szCs w:val="24"/>
          <w:lang w:val="it-IT"/>
        </w:rPr>
        <w:t>Il rapporto di valutazione includerà l'oggetto della ricerca, il contesto della valutazione, le procedure di ricerca, le conclusioni finali e le raccomandazioni.</w:t>
      </w:r>
    </w:p>
    <w:p w:rsidR="007A5366" w:rsidRDefault="007A5366" w:rsidP="00D432A3">
      <w:pPr>
        <w:jc w:val="both"/>
        <w:rPr>
          <w:rFonts w:ascii="Times New Roman" w:hAnsi="Times New Roman" w:cs="Times New Roman"/>
          <w:b/>
          <w:szCs w:val="24"/>
          <w:lang w:val="it-IT"/>
        </w:rPr>
      </w:pPr>
    </w:p>
    <w:p w:rsidR="0034599B" w:rsidRPr="006326A6" w:rsidRDefault="006326A6" w:rsidP="00D432A3">
      <w:pPr>
        <w:jc w:val="both"/>
        <w:rPr>
          <w:rFonts w:ascii="Times New Roman" w:hAnsi="Times New Roman" w:cs="Times New Roman"/>
          <w:b/>
          <w:szCs w:val="24"/>
          <w:lang w:val="it-IT"/>
        </w:rPr>
      </w:pPr>
      <w:r w:rsidRPr="006326A6">
        <w:rPr>
          <w:rFonts w:ascii="Times New Roman" w:hAnsi="Times New Roman" w:cs="Times New Roman"/>
          <w:b/>
          <w:szCs w:val="24"/>
          <w:lang w:val="it-IT"/>
        </w:rPr>
        <w:t>La valutazione sarà eseguita sui seguenti livelli:</w:t>
      </w:r>
    </w:p>
    <w:p w:rsidR="006326A6" w:rsidRPr="006326A6" w:rsidRDefault="006326A6" w:rsidP="00D432A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b/>
          <w:szCs w:val="24"/>
          <w:lang w:val="it-IT"/>
        </w:rPr>
      </w:pPr>
      <w:r w:rsidRPr="006326A6">
        <w:rPr>
          <w:rFonts w:ascii="Times New Roman" w:hAnsi="Times New Roman" w:cs="Times New Roman"/>
          <w:b/>
          <w:szCs w:val="24"/>
          <w:lang w:val="it-IT"/>
        </w:rPr>
        <w:t>I patrecipanti:</w:t>
      </w:r>
    </w:p>
    <w:p w:rsidR="006326A6" w:rsidRDefault="006326A6" w:rsidP="00D432A3">
      <w:pPr>
        <w:pStyle w:val="Akapitzlist"/>
        <w:numPr>
          <w:ilvl w:val="1"/>
          <w:numId w:val="15"/>
        </w:numPr>
        <w:jc w:val="both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t xml:space="preserve">le </w:t>
      </w:r>
      <w:r w:rsidRPr="006326A6">
        <w:rPr>
          <w:rFonts w:ascii="Times New Roman" w:hAnsi="Times New Roman" w:cs="Times New Roman"/>
          <w:szCs w:val="24"/>
          <w:lang w:val="it-IT"/>
        </w:rPr>
        <w:t>indagini di valutazione della preparazione, organizzazione, conoscenze e competenze a</w:t>
      </w:r>
      <w:r>
        <w:rPr>
          <w:rFonts w:ascii="Times New Roman" w:hAnsi="Times New Roman" w:cs="Times New Roman"/>
          <w:szCs w:val="24"/>
          <w:lang w:val="it-IT"/>
        </w:rPr>
        <w:t>cquisite nel corso del progetto;</w:t>
      </w:r>
    </w:p>
    <w:p w:rsidR="006326A6" w:rsidRDefault="006326A6" w:rsidP="00D432A3">
      <w:pPr>
        <w:pStyle w:val="Akapitzlist"/>
        <w:numPr>
          <w:ilvl w:val="1"/>
          <w:numId w:val="15"/>
        </w:numPr>
        <w:jc w:val="both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t xml:space="preserve">il </w:t>
      </w:r>
      <w:r w:rsidRPr="006326A6">
        <w:rPr>
          <w:rFonts w:ascii="Times New Roman" w:hAnsi="Times New Roman" w:cs="Times New Roman"/>
          <w:szCs w:val="24"/>
          <w:lang w:val="it-IT"/>
        </w:rPr>
        <w:t xml:space="preserve">sondaggio di autovalutazione </w:t>
      </w:r>
      <w:r>
        <w:rPr>
          <w:rFonts w:ascii="Times New Roman" w:hAnsi="Times New Roman" w:cs="Times New Roman"/>
          <w:szCs w:val="24"/>
          <w:lang w:val="it-IT"/>
        </w:rPr>
        <w:t>–</w:t>
      </w:r>
      <w:r w:rsidRPr="006326A6">
        <w:rPr>
          <w:rFonts w:ascii="Times New Roman" w:hAnsi="Times New Roman" w:cs="Times New Roman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Cs w:val="24"/>
          <w:lang w:val="it-IT"/>
        </w:rPr>
        <w:t>l’</w:t>
      </w:r>
      <w:r w:rsidRPr="006326A6">
        <w:rPr>
          <w:rFonts w:ascii="Times New Roman" w:hAnsi="Times New Roman" w:cs="Times New Roman"/>
          <w:szCs w:val="24"/>
          <w:lang w:val="it-IT"/>
        </w:rPr>
        <w:t>autovalutazione del partecipante riguardo al livello di acquisizione di competenze nel campo della nutrizione sostenibile</w:t>
      </w:r>
      <w:r>
        <w:rPr>
          <w:rFonts w:ascii="Times New Roman" w:hAnsi="Times New Roman" w:cs="Times New Roman"/>
          <w:szCs w:val="24"/>
          <w:lang w:val="it-IT"/>
        </w:rPr>
        <w:t>;</w:t>
      </w:r>
    </w:p>
    <w:p w:rsidR="006326A6" w:rsidRPr="006326A6" w:rsidRDefault="006326A6" w:rsidP="00D432A3">
      <w:pPr>
        <w:pStyle w:val="Akapitzlist"/>
        <w:numPr>
          <w:ilvl w:val="1"/>
          <w:numId w:val="15"/>
        </w:numPr>
        <w:jc w:val="both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t xml:space="preserve">il </w:t>
      </w:r>
      <w:r w:rsidRPr="006326A6">
        <w:rPr>
          <w:rFonts w:ascii="Times New Roman" w:hAnsi="Times New Roman" w:cs="Times New Roman"/>
          <w:szCs w:val="24"/>
          <w:lang w:val="it-IT"/>
        </w:rPr>
        <w:t>colloquio individuale e di gruppo sulla base di un questionario.</w:t>
      </w:r>
    </w:p>
    <w:p w:rsidR="0034599B" w:rsidRPr="006326A6" w:rsidRDefault="006326A6" w:rsidP="00D432A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b/>
          <w:szCs w:val="24"/>
          <w:lang w:val="it-IT"/>
        </w:rPr>
      </w:pPr>
      <w:r w:rsidRPr="006326A6">
        <w:rPr>
          <w:rFonts w:ascii="Times New Roman" w:hAnsi="Times New Roman" w:cs="Times New Roman"/>
          <w:b/>
          <w:szCs w:val="24"/>
          <w:lang w:val="it-IT"/>
        </w:rPr>
        <w:t>L’istituzione:</w:t>
      </w:r>
    </w:p>
    <w:p w:rsidR="00946C1E" w:rsidRDefault="006326A6" w:rsidP="00D432A3">
      <w:pPr>
        <w:pStyle w:val="Akapitzlist"/>
        <w:numPr>
          <w:ilvl w:val="1"/>
          <w:numId w:val="15"/>
        </w:numPr>
        <w:jc w:val="both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t xml:space="preserve">la valutazione </w:t>
      </w:r>
      <w:r w:rsidRPr="006326A6">
        <w:rPr>
          <w:rFonts w:ascii="Times New Roman" w:hAnsi="Times New Roman" w:cs="Times New Roman"/>
          <w:szCs w:val="24"/>
          <w:lang w:val="it-IT"/>
        </w:rPr>
        <w:t xml:space="preserve">della correttezza </w:t>
      </w:r>
      <w:r>
        <w:rPr>
          <w:rFonts w:ascii="Times New Roman" w:hAnsi="Times New Roman" w:cs="Times New Roman"/>
          <w:szCs w:val="24"/>
          <w:lang w:val="it-IT"/>
        </w:rPr>
        <w:t>della realizzazione</w:t>
      </w:r>
      <w:r w:rsidRPr="006326A6">
        <w:rPr>
          <w:rFonts w:ascii="Times New Roman" w:hAnsi="Times New Roman" w:cs="Times New Roman"/>
          <w:szCs w:val="24"/>
          <w:lang w:val="it-IT"/>
        </w:rPr>
        <w:t xml:space="preserve"> del progetto in base all'esecuzione dei singoli compiti in conformità con il programma di progetto stabilito</w:t>
      </w:r>
      <w:r>
        <w:rPr>
          <w:rFonts w:ascii="Times New Roman" w:hAnsi="Times New Roman" w:cs="Times New Roman"/>
          <w:szCs w:val="24"/>
          <w:lang w:val="it-IT"/>
        </w:rPr>
        <w:t>;</w:t>
      </w:r>
    </w:p>
    <w:p w:rsidR="00946C1E" w:rsidRDefault="00946C1E" w:rsidP="00D432A3">
      <w:pPr>
        <w:pStyle w:val="Akapitzlist"/>
        <w:numPr>
          <w:ilvl w:val="1"/>
          <w:numId w:val="15"/>
        </w:numPr>
        <w:jc w:val="both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t xml:space="preserve">la  </w:t>
      </w:r>
      <w:r w:rsidR="006326A6" w:rsidRPr="00946C1E">
        <w:rPr>
          <w:rFonts w:ascii="Times New Roman" w:hAnsi="Times New Roman" w:cs="Times New Roman"/>
          <w:szCs w:val="24"/>
          <w:lang w:val="it-IT"/>
        </w:rPr>
        <w:t>valutazione del</w:t>
      </w:r>
      <w:r>
        <w:rPr>
          <w:rFonts w:ascii="Times New Roman" w:hAnsi="Times New Roman" w:cs="Times New Roman"/>
          <w:szCs w:val="24"/>
          <w:lang w:val="it-IT"/>
        </w:rPr>
        <w:t xml:space="preserve">le attività di certificazione – </w:t>
      </w:r>
      <w:r w:rsidR="00525B65">
        <w:rPr>
          <w:rFonts w:ascii="Times New Roman" w:hAnsi="Times New Roman" w:cs="Times New Roman"/>
          <w:szCs w:val="24"/>
          <w:lang w:val="it-IT"/>
        </w:rPr>
        <w:t xml:space="preserve">la </w:t>
      </w:r>
      <w:r w:rsidR="006326A6" w:rsidRPr="00946C1E">
        <w:rPr>
          <w:rFonts w:ascii="Times New Roman" w:hAnsi="Times New Roman" w:cs="Times New Roman"/>
          <w:szCs w:val="24"/>
          <w:lang w:val="it-IT"/>
        </w:rPr>
        <w:t>verifica della correttezza dei documenti da parte del coordinatore</w:t>
      </w:r>
      <w:r>
        <w:rPr>
          <w:rFonts w:ascii="Times New Roman" w:hAnsi="Times New Roman" w:cs="Times New Roman"/>
          <w:szCs w:val="24"/>
          <w:lang w:val="it-IT"/>
        </w:rPr>
        <w:t xml:space="preserve"> che confermano </w:t>
      </w:r>
      <w:r w:rsidR="006326A6" w:rsidRPr="00946C1E">
        <w:rPr>
          <w:rFonts w:ascii="Times New Roman" w:hAnsi="Times New Roman" w:cs="Times New Roman"/>
          <w:szCs w:val="24"/>
          <w:lang w:val="it-IT"/>
        </w:rPr>
        <w:t xml:space="preserve">la partecipazione alle attività </w:t>
      </w:r>
      <w:r>
        <w:rPr>
          <w:rFonts w:ascii="Times New Roman" w:hAnsi="Times New Roman" w:cs="Times New Roman"/>
          <w:szCs w:val="24"/>
          <w:lang w:val="it-IT"/>
        </w:rPr>
        <w:t>– il</w:t>
      </w:r>
      <w:r w:rsidR="006326A6" w:rsidRPr="00946C1E">
        <w:rPr>
          <w:rFonts w:ascii="Times New Roman" w:hAnsi="Times New Roman" w:cs="Times New Roman"/>
          <w:szCs w:val="24"/>
          <w:lang w:val="it-IT"/>
        </w:rPr>
        <w:t xml:space="preserve"> certificato di partecipazione al progetto, </w:t>
      </w:r>
      <w:r w:rsidR="00525B65">
        <w:rPr>
          <w:rFonts w:ascii="Times New Roman" w:hAnsi="Times New Roman" w:cs="Times New Roman"/>
          <w:szCs w:val="24"/>
          <w:lang w:val="it-IT"/>
        </w:rPr>
        <w:t xml:space="preserve">il </w:t>
      </w:r>
      <w:r w:rsidR="006326A6" w:rsidRPr="00946C1E">
        <w:rPr>
          <w:rFonts w:ascii="Times New Roman" w:hAnsi="Times New Roman" w:cs="Times New Roman"/>
          <w:szCs w:val="24"/>
          <w:lang w:val="it-IT"/>
        </w:rPr>
        <w:t>certificato di partecipazione alla mobilità</w:t>
      </w:r>
      <w:r>
        <w:rPr>
          <w:rFonts w:ascii="Times New Roman" w:hAnsi="Times New Roman" w:cs="Times New Roman"/>
          <w:szCs w:val="24"/>
          <w:lang w:val="it-IT"/>
        </w:rPr>
        <w:t>;</w:t>
      </w:r>
    </w:p>
    <w:p w:rsidR="00946C1E" w:rsidRDefault="00946C1E" w:rsidP="00D432A3">
      <w:pPr>
        <w:pStyle w:val="Akapitzlist"/>
        <w:numPr>
          <w:ilvl w:val="1"/>
          <w:numId w:val="15"/>
        </w:numPr>
        <w:jc w:val="both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t xml:space="preserve">la </w:t>
      </w:r>
      <w:r w:rsidR="006326A6" w:rsidRPr="00946C1E">
        <w:rPr>
          <w:rFonts w:ascii="Times New Roman" w:hAnsi="Times New Roman" w:cs="Times New Roman"/>
          <w:szCs w:val="24"/>
          <w:lang w:val="it-IT"/>
        </w:rPr>
        <w:t xml:space="preserve">valutazione dell'utilizzo dei risultati del progetto per promuovere l'educazione pro-salute </w:t>
      </w:r>
      <w:r>
        <w:rPr>
          <w:rFonts w:ascii="Times New Roman" w:hAnsi="Times New Roman" w:cs="Times New Roman"/>
          <w:szCs w:val="24"/>
          <w:lang w:val="it-IT"/>
        </w:rPr>
        <w:t>–</w:t>
      </w:r>
      <w:r w:rsidR="00525B65">
        <w:rPr>
          <w:rFonts w:ascii="Times New Roman" w:hAnsi="Times New Roman" w:cs="Times New Roman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Cs w:val="24"/>
          <w:lang w:val="it-IT"/>
        </w:rPr>
        <w:t>l’</w:t>
      </w:r>
      <w:r w:rsidR="006326A6" w:rsidRPr="00946C1E">
        <w:rPr>
          <w:rFonts w:ascii="Times New Roman" w:hAnsi="Times New Roman" w:cs="Times New Roman"/>
          <w:szCs w:val="24"/>
          <w:lang w:val="it-IT"/>
        </w:rPr>
        <w:t>analisi dell'utilità e della qualità dei materiali sviluppati sulla base d</w:t>
      </w:r>
      <w:r>
        <w:rPr>
          <w:rFonts w:ascii="Times New Roman" w:hAnsi="Times New Roman" w:cs="Times New Roman"/>
          <w:szCs w:val="24"/>
          <w:lang w:val="it-IT"/>
        </w:rPr>
        <w:t>e</w:t>
      </w:r>
      <w:r w:rsidR="006326A6" w:rsidRPr="00946C1E">
        <w:rPr>
          <w:rFonts w:ascii="Times New Roman" w:hAnsi="Times New Roman" w:cs="Times New Roman"/>
          <w:szCs w:val="24"/>
          <w:lang w:val="it-IT"/>
        </w:rPr>
        <w:t>i sondaggi per i loro utenti</w:t>
      </w:r>
      <w:r>
        <w:rPr>
          <w:rFonts w:ascii="Times New Roman" w:hAnsi="Times New Roman" w:cs="Times New Roman"/>
          <w:szCs w:val="24"/>
          <w:lang w:val="it-IT"/>
        </w:rPr>
        <w:t>.</w:t>
      </w:r>
    </w:p>
    <w:p w:rsidR="003C5612" w:rsidRPr="003C5612" w:rsidRDefault="003C5612" w:rsidP="00D432A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b/>
          <w:szCs w:val="24"/>
          <w:lang w:val="it-IT"/>
        </w:rPr>
      </w:pPr>
      <w:r w:rsidRPr="003C5612">
        <w:rPr>
          <w:rFonts w:ascii="Times New Roman" w:hAnsi="Times New Roman" w:cs="Times New Roman"/>
          <w:b/>
          <w:szCs w:val="24"/>
          <w:lang w:val="it-IT"/>
        </w:rPr>
        <w:t>I dipendenti dell’istituzione:</w:t>
      </w:r>
    </w:p>
    <w:p w:rsidR="003C5612" w:rsidRPr="003C5612" w:rsidRDefault="003C5612" w:rsidP="00D432A3">
      <w:pPr>
        <w:pStyle w:val="Akapitzlist"/>
        <w:numPr>
          <w:ilvl w:val="1"/>
          <w:numId w:val="15"/>
        </w:numPr>
        <w:jc w:val="both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t xml:space="preserve">l’autovalutazione dei dipendenti </w:t>
      </w:r>
      <w:r w:rsidRPr="003C5612">
        <w:rPr>
          <w:rFonts w:ascii="Times New Roman" w:hAnsi="Times New Roman" w:cs="Times New Roman"/>
          <w:szCs w:val="24"/>
          <w:lang w:val="it-IT"/>
        </w:rPr>
        <w:t xml:space="preserve">coinvolti nell'attuazione del progetto in termini di miglioramento delle proprie competenze (organizzative, </w:t>
      </w:r>
      <w:r>
        <w:rPr>
          <w:rFonts w:ascii="Times New Roman" w:hAnsi="Times New Roman" w:cs="Times New Roman"/>
          <w:szCs w:val="24"/>
          <w:lang w:val="it-IT"/>
        </w:rPr>
        <w:t>pertinenti</w:t>
      </w:r>
      <w:r w:rsidRPr="003C5612">
        <w:rPr>
          <w:rFonts w:ascii="Times New Roman" w:hAnsi="Times New Roman" w:cs="Times New Roman"/>
          <w:szCs w:val="24"/>
          <w:lang w:val="it-IT"/>
        </w:rPr>
        <w:t>, linguistiche)</w:t>
      </w:r>
      <w:r>
        <w:rPr>
          <w:rFonts w:ascii="Times New Roman" w:hAnsi="Times New Roman" w:cs="Times New Roman"/>
          <w:szCs w:val="24"/>
          <w:lang w:val="it-IT"/>
        </w:rPr>
        <w:t>;</w:t>
      </w:r>
    </w:p>
    <w:p w:rsidR="003C5612" w:rsidRDefault="003C5612" w:rsidP="00D432A3">
      <w:pPr>
        <w:pStyle w:val="Akapitzlist"/>
        <w:numPr>
          <w:ilvl w:val="1"/>
          <w:numId w:val="15"/>
        </w:numPr>
        <w:jc w:val="both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t xml:space="preserve">la </w:t>
      </w:r>
      <w:r w:rsidRPr="003C5612">
        <w:rPr>
          <w:rFonts w:ascii="Times New Roman" w:hAnsi="Times New Roman" w:cs="Times New Roman"/>
          <w:szCs w:val="24"/>
          <w:lang w:val="it-IT"/>
        </w:rPr>
        <w:t>valutazione della cooperazion</w:t>
      </w:r>
      <w:r>
        <w:rPr>
          <w:rFonts w:ascii="Times New Roman" w:hAnsi="Times New Roman" w:cs="Times New Roman"/>
          <w:szCs w:val="24"/>
          <w:lang w:val="it-IT"/>
        </w:rPr>
        <w:t>e all'interno del partenariato.</w:t>
      </w:r>
    </w:p>
    <w:p w:rsidR="003C5612" w:rsidRDefault="003C5612" w:rsidP="00D432A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3C5612">
        <w:rPr>
          <w:rFonts w:ascii="Times New Roman" w:hAnsi="Times New Roman" w:cs="Times New Roman"/>
          <w:b/>
          <w:szCs w:val="24"/>
          <w:lang w:val="it-IT"/>
        </w:rPr>
        <w:t>La valutazione esterna</w:t>
      </w:r>
      <w:r>
        <w:rPr>
          <w:rFonts w:ascii="Times New Roman" w:hAnsi="Times New Roman" w:cs="Times New Roman"/>
          <w:szCs w:val="24"/>
          <w:lang w:val="it-IT"/>
        </w:rPr>
        <w:t xml:space="preserve"> – </w:t>
      </w:r>
      <w:r w:rsidRPr="003C5612">
        <w:rPr>
          <w:rFonts w:ascii="Times New Roman" w:hAnsi="Times New Roman" w:cs="Times New Roman"/>
          <w:szCs w:val="24"/>
          <w:lang w:val="it-IT"/>
        </w:rPr>
        <w:t xml:space="preserve">chiederemo a una persona esterna con esperienza come valutatore di valutare il progetto </w:t>
      </w:r>
      <w:r>
        <w:rPr>
          <w:rFonts w:ascii="Times New Roman" w:hAnsi="Times New Roman" w:cs="Times New Roman"/>
          <w:szCs w:val="24"/>
          <w:lang w:val="it-IT"/>
        </w:rPr>
        <w:t>–</w:t>
      </w:r>
      <w:r w:rsidRPr="003C5612">
        <w:rPr>
          <w:rFonts w:ascii="Times New Roman" w:hAnsi="Times New Roman" w:cs="Times New Roman"/>
          <w:szCs w:val="24"/>
          <w:lang w:val="it-IT"/>
        </w:rPr>
        <w:t xml:space="preserve"> questa persona utilizzerà varie tecniche, ad esempio analisi della documentazione del progetto, osservazioni, interviste di gruppo, ecc.</w:t>
      </w:r>
    </w:p>
    <w:p w:rsidR="00B85B07" w:rsidRPr="00B85B07" w:rsidRDefault="00B85B07" w:rsidP="00D432A3">
      <w:pPr>
        <w:pStyle w:val="Akapitzlist"/>
        <w:numPr>
          <w:ilvl w:val="1"/>
          <w:numId w:val="15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B85B07">
        <w:rPr>
          <w:rFonts w:ascii="Times New Roman" w:hAnsi="Times New Roman" w:cs="Times New Roman"/>
          <w:szCs w:val="24"/>
          <w:lang w:val="it-IT"/>
        </w:rPr>
        <w:t>Questa persona preparerà il rapporto della valutazione effetuata.</w:t>
      </w:r>
    </w:p>
    <w:p w:rsidR="00B85B07" w:rsidRPr="00B85B07" w:rsidRDefault="00B85B07" w:rsidP="00D432A3">
      <w:pPr>
        <w:pStyle w:val="Akapitzlist"/>
        <w:numPr>
          <w:ilvl w:val="1"/>
          <w:numId w:val="15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B85B07">
        <w:rPr>
          <w:rFonts w:ascii="Times New Roman" w:hAnsi="Times New Roman" w:cs="Times New Roman"/>
          <w:szCs w:val="24"/>
          <w:lang w:val="it-IT"/>
        </w:rPr>
        <w:t>La valutazione sarà preparata dal coordinatore della valutazione.</w:t>
      </w:r>
    </w:p>
    <w:p w:rsidR="00B85B07" w:rsidRDefault="00B85B07" w:rsidP="00D432A3">
      <w:pPr>
        <w:pStyle w:val="Akapitzlist"/>
        <w:numPr>
          <w:ilvl w:val="1"/>
          <w:numId w:val="15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B85B07">
        <w:rPr>
          <w:rFonts w:ascii="Times New Roman" w:hAnsi="Times New Roman" w:cs="Times New Roman"/>
          <w:szCs w:val="24"/>
          <w:lang w:val="it-IT"/>
        </w:rPr>
        <w:t>Intendiamo anche effettuare una diagnosi dell'au</w:t>
      </w:r>
      <w:r w:rsidR="00BD6C23">
        <w:rPr>
          <w:rFonts w:ascii="Times New Roman" w:hAnsi="Times New Roman" w:cs="Times New Roman"/>
          <w:szCs w:val="24"/>
          <w:lang w:val="it-IT"/>
        </w:rPr>
        <w:t>mento delle competenze chiave. Per l</w:t>
      </w:r>
      <w:r w:rsidRPr="00B85B07">
        <w:rPr>
          <w:rFonts w:ascii="Times New Roman" w:hAnsi="Times New Roman" w:cs="Times New Roman"/>
          <w:szCs w:val="24"/>
          <w:lang w:val="it-IT"/>
        </w:rPr>
        <w:t>o studio utiliz</w:t>
      </w:r>
      <w:r w:rsidR="00BD6C23">
        <w:rPr>
          <w:rFonts w:ascii="Times New Roman" w:hAnsi="Times New Roman" w:cs="Times New Roman"/>
          <w:szCs w:val="24"/>
          <w:lang w:val="it-IT"/>
        </w:rPr>
        <w:t>zeremo</w:t>
      </w:r>
      <w:r w:rsidRPr="00B85B07">
        <w:rPr>
          <w:rFonts w:ascii="Times New Roman" w:hAnsi="Times New Roman" w:cs="Times New Roman"/>
          <w:szCs w:val="24"/>
          <w:lang w:val="it-IT"/>
        </w:rPr>
        <w:t xml:space="preserve"> metodi qualitativi (colloqui individuali con gli insegnanti) e metodi quantitativi (indagini e test completati dagli studenti). Gli strumenti di base utilizzati durante lo studio (quantitativo) degli studenti saranno un test di competenza e un sondaggio di autovalutazione.</w:t>
      </w:r>
    </w:p>
    <w:p w:rsidR="00183E68" w:rsidRPr="00183E68" w:rsidRDefault="00AD4F8D" w:rsidP="00D432A3">
      <w:pPr>
        <w:pStyle w:val="Akapitzlist"/>
        <w:numPr>
          <w:ilvl w:val="1"/>
          <w:numId w:val="15"/>
        </w:numPr>
        <w:jc w:val="both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t xml:space="preserve">Per misurare se il progetto ha raggiunto gli obiettivi prefissati prevediamo i seguenti indicatori – presupponiamo che il progetto dovrebbe raggiungere almeno l’80% delle valutazioni positive per considerarlo adeguato alle esigenze dei partecipanti, ma anche che gli obiettivi prefissati sono state raggiunte. Il progetto, raggiungendo 60%-79%, sarà realizzato in parte e </w:t>
      </w:r>
      <w:r w:rsidR="001A60F7">
        <w:rPr>
          <w:rFonts w:ascii="Times New Roman" w:hAnsi="Times New Roman" w:cs="Times New Roman"/>
          <w:szCs w:val="24"/>
          <w:lang w:val="it-IT"/>
        </w:rPr>
        <w:t>al di sotto</w:t>
      </w:r>
      <w:r w:rsidR="00AD6642">
        <w:rPr>
          <w:rFonts w:ascii="Times New Roman" w:hAnsi="Times New Roman" w:cs="Times New Roman"/>
          <w:szCs w:val="24"/>
          <w:lang w:val="it-IT"/>
        </w:rPr>
        <w:t xml:space="preserve"> </w:t>
      </w:r>
      <w:r w:rsidR="007A1931">
        <w:rPr>
          <w:rFonts w:ascii="Times New Roman" w:hAnsi="Times New Roman" w:cs="Times New Roman"/>
          <w:szCs w:val="24"/>
          <w:lang w:val="it-IT"/>
        </w:rPr>
        <w:t>del 60%</w:t>
      </w:r>
      <w:r w:rsidR="00AD6642" w:rsidRPr="00AD6642">
        <w:rPr>
          <w:rFonts w:ascii="Times New Roman" w:hAnsi="Times New Roman" w:cs="Times New Roman"/>
          <w:szCs w:val="24"/>
          <w:lang w:val="it-IT"/>
        </w:rPr>
        <w:t xml:space="preserve"> il progetto sarà considerato realizzato al di sotto delle aspettative e degli obiettivi </w:t>
      </w:r>
      <w:r w:rsidR="00AD6642">
        <w:rPr>
          <w:rFonts w:ascii="Times New Roman" w:hAnsi="Times New Roman" w:cs="Times New Roman"/>
          <w:szCs w:val="24"/>
          <w:lang w:val="it-IT"/>
        </w:rPr>
        <w:t>prefissati</w:t>
      </w:r>
      <w:r w:rsidR="00AD6642" w:rsidRPr="00AD6642">
        <w:rPr>
          <w:rFonts w:ascii="Times New Roman" w:hAnsi="Times New Roman" w:cs="Times New Roman"/>
          <w:szCs w:val="24"/>
          <w:lang w:val="it-IT"/>
        </w:rPr>
        <w:t>.</w:t>
      </w:r>
    </w:p>
    <w:p w:rsidR="00183E68" w:rsidRPr="00183E68" w:rsidRDefault="006326A6" w:rsidP="00D432A3">
      <w:pPr>
        <w:spacing w:after="0"/>
        <w:jc w:val="both"/>
        <w:rPr>
          <w:rFonts w:ascii="Times New Roman" w:hAnsi="Times New Roman" w:cs="Times New Roman"/>
          <w:b/>
          <w:szCs w:val="24"/>
          <w:lang w:val="it-IT"/>
        </w:rPr>
      </w:pPr>
      <w:r w:rsidRPr="006326A6">
        <w:rPr>
          <w:rFonts w:ascii="Times New Roman" w:hAnsi="Times New Roman" w:cs="Times New Roman"/>
          <w:szCs w:val="24"/>
          <w:lang w:val="it-IT"/>
        </w:rPr>
        <w:t>​</w:t>
      </w:r>
      <w:r w:rsidR="00183E68" w:rsidRPr="00183E68">
        <w:rPr>
          <w:rFonts w:ascii="Times New Roman" w:hAnsi="Times New Roman" w:cs="Times New Roman"/>
          <w:b/>
          <w:szCs w:val="24"/>
          <w:lang w:val="it-IT"/>
        </w:rPr>
        <w:t>LA</w:t>
      </w:r>
      <w:r w:rsidR="00183E68" w:rsidRPr="00183E68">
        <w:rPr>
          <w:b/>
          <w:lang w:val="it-IT"/>
        </w:rPr>
        <w:t xml:space="preserve"> </w:t>
      </w:r>
      <w:r w:rsidR="00183E68" w:rsidRPr="00183E68">
        <w:rPr>
          <w:rFonts w:ascii="Times New Roman" w:hAnsi="Times New Roman" w:cs="Times New Roman"/>
          <w:b/>
          <w:szCs w:val="24"/>
          <w:lang w:val="it-IT"/>
        </w:rPr>
        <w:t>DIFFUSIONE DELLE INFORMAZIONI SUL PROGETTO</w:t>
      </w:r>
    </w:p>
    <w:p w:rsidR="00183E68" w:rsidRPr="00183E68" w:rsidRDefault="00183E68" w:rsidP="00D432A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183E68">
        <w:rPr>
          <w:rFonts w:ascii="Times New Roman" w:hAnsi="Times New Roman" w:cs="Times New Roman"/>
          <w:szCs w:val="24"/>
          <w:lang w:val="it-IT"/>
        </w:rPr>
        <w:t>pubblicare delle informazioni sul progetto realizzato sul sito web delle scuole;</w:t>
      </w:r>
    </w:p>
    <w:p w:rsidR="00183E68" w:rsidRPr="00183E68" w:rsidRDefault="00183E68" w:rsidP="00D432A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183E68">
        <w:rPr>
          <w:rFonts w:ascii="Times New Roman" w:hAnsi="Times New Roman" w:cs="Times New Roman"/>
          <w:szCs w:val="24"/>
          <w:lang w:val="it-IT"/>
        </w:rPr>
        <w:t>le informazioni fornite ai genitori/badanti durante gli incontri scolastici;</w:t>
      </w:r>
    </w:p>
    <w:p w:rsidR="00183E68" w:rsidRPr="00183E68" w:rsidRDefault="00183E68" w:rsidP="00D432A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183E68">
        <w:rPr>
          <w:rFonts w:ascii="Times New Roman" w:hAnsi="Times New Roman" w:cs="Times New Roman"/>
          <w:szCs w:val="24"/>
          <w:lang w:val="it-IT"/>
        </w:rPr>
        <w:t>pubblicare delle informazioni sul progetto realizzato sul sito web del Comune di Sosnowiec e di Viareggio;</w:t>
      </w:r>
    </w:p>
    <w:p w:rsidR="00183E68" w:rsidRPr="00183E68" w:rsidRDefault="00183E68" w:rsidP="00D432A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183E68">
        <w:rPr>
          <w:rFonts w:ascii="Times New Roman" w:hAnsi="Times New Roman" w:cs="Times New Roman"/>
          <w:szCs w:val="24"/>
          <w:lang w:val="it-IT"/>
        </w:rPr>
        <w:t>pubblicare delle informazioni nel bollettino informativo annuale sulla scuola;</w:t>
      </w:r>
    </w:p>
    <w:p w:rsidR="00183E68" w:rsidRPr="00183E68" w:rsidRDefault="00183E68" w:rsidP="00D432A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183E68">
        <w:rPr>
          <w:rFonts w:ascii="Times New Roman" w:hAnsi="Times New Roman" w:cs="Times New Roman"/>
          <w:szCs w:val="24"/>
          <w:lang w:val="it-IT"/>
        </w:rPr>
        <w:t>creare una fanpage del progetto sulla pagina Facebook della scuola;</w:t>
      </w:r>
    </w:p>
    <w:p w:rsidR="00183E68" w:rsidRPr="00183E68" w:rsidRDefault="00183E68" w:rsidP="00D432A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183E68">
        <w:rPr>
          <w:rFonts w:ascii="Times New Roman" w:hAnsi="Times New Roman" w:cs="Times New Roman"/>
          <w:szCs w:val="24"/>
          <w:lang w:val="it-IT"/>
        </w:rPr>
        <w:t>pubblicare delle informazioni sul progetto sui manifesti e volantini che pubblicizzano la scuola;</w:t>
      </w:r>
    </w:p>
    <w:p w:rsidR="006326A6" w:rsidRDefault="00183E68" w:rsidP="00D432A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183E68">
        <w:rPr>
          <w:rFonts w:ascii="Times New Roman" w:hAnsi="Times New Roman" w:cs="Times New Roman"/>
          <w:szCs w:val="24"/>
          <w:lang w:val="it-IT"/>
        </w:rPr>
        <w:t>diffondere delle informazioni sul progetto realizzato durante le giornate aperte della scuola – diffondere delle informazioni durante Le Giornate di Sosnowiec e di Viareggio;</w:t>
      </w:r>
    </w:p>
    <w:p w:rsidR="00183E68" w:rsidRDefault="00183E68" w:rsidP="00D432A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183E68">
        <w:rPr>
          <w:rFonts w:ascii="Times New Roman" w:hAnsi="Times New Roman" w:cs="Times New Roman"/>
          <w:szCs w:val="24"/>
          <w:lang w:val="it-IT"/>
        </w:rPr>
        <w:t xml:space="preserve">le scuole saranno registrate sul portale e-twinning e durante l'implementazione del progetto verrà utilizzato per </w:t>
      </w:r>
      <w:r>
        <w:rPr>
          <w:rFonts w:ascii="Times New Roman" w:hAnsi="Times New Roman" w:cs="Times New Roman"/>
          <w:szCs w:val="24"/>
          <w:lang w:val="it-IT"/>
        </w:rPr>
        <w:t>realizzare dei</w:t>
      </w:r>
      <w:r w:rsidRPr="00183E68">
        <w:rPr>
          <w:rFonts w:ascii="Times New Roman" w:hAnsi="Times New Roman" w:cs="Times New Roman"/>
          <w:szCs w:val="24"/>
          <w:lang w:val="it-IT"/>
        </w:rPr>
        <w:t xml:space="preserve"> progetti internazionali legati all'aspetto culturale del progetto e per pubblicare informazioni </w:t>
      </w:r>
      <w:r>
        <w:rPr>
          <w:rFonts w:ascii="Times New Roman" w:hAnsi="Times New Roman" w:cs="Times New Roman"/>
          <w:szCs w:val="24"/>
          <w:lang w:val="it-IT"/>
        </w:rPr>
        <w:t>sulla realizzazione</w:t>
      </w:r>
      <w:r w:rsidRPr="00183E68">
        <w:rPr>
          <w:rFonts w:ascii="Times New Roman" w:hAnsi="Times New Roman" w:cs="Times New Roman"/>
          <w:szCs w:val="24"/>
          <w:lang w:val="it-IT"/>
        </w:rPr>
        <w:t xml:space="preserve"> del progetto </w:t>
      </w:r>
      <w:r>
        <w:rPr>
          <w:rFonts w:ascii="Times New Roman" w:hAnsi="Times New Roman" w:cs="Times New Roman"/>
          <w:szCs w:val="24"/>
          <w:lang w:val="it-IT"/>
        </w:rPr>
        <w:t>–</w:t>
      </w:r>
      <w:r w:rsidRPr="00183E68">
        <w:rPr>
          <w:rFonts w:ascii="Times New Roman" w:hAnsi="Times New Roman" w:cs="Times New Roman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Cs w:val="24"/>
          <w:lang w:val="it-IT"/>
        </w:rPr>
        <w:t>l’aggiornamento de</w:t>
      </w:r>
      <w:r w:rsidRPr="00183E68">
        <w:rPr>
          <w:rFonts w:ascii="Times New Roman" w:hAnsi="Times New Roman" w:cs="Times New Roman"/>
          <w:szCs w:val="24"/>
          <w:lang w:val="it-IT"/>
        </w:rPr>
        <w:t xml:space="preserve">l profilo delle scuole, </w:t>
      </w:r>
      <w:r>
        <w:rPr>
          <w:rFonts w:ascii="Times New Roman" w:hAnsi="Times New Roman" w:cs="Times New Roman"/>
          <w:szCs w:val="24"/>
          <w:lang w:val="it-IT"/>
        </w:rPr>
        <w:t>la pubblicazione delle</w:t>
      </w:r>
      <w:r w:rsidRPr="00183E68">
        <w:rPr>
          <w:rFonts w:ascii="Times New Roman" w:hAnsi="Times New Roman" w:cs="Times New Roman"/>
          <w:szCs w:val="24"/>
          <w:lang w:val="it-IT"/>
        </w:rPr>
        <w:t xml:space="preserve"> foto, </w:t>
      </w:r>
      <w:r>
        <w:rPr>
          <w:rFonts w:ascii="Times New Roman" w:hAnsi="Times New Roman" w:cs="Times New Roman"/>
          <w:szCs w:val="24"/>
          <w:lang w:val="it-IT"/>
        </w:rPr>
        <w:t xml:space="preserve">dei </w:t>
      </w:r>
      <w:r w:rsidR="00C46014">
        <w:rPr>
          <w:rFonts w:ascii="Times New Roman" w:hAnsi="Times New Roman" w:cs="Times New Roman"/>
          <w:szCs w:val="24"/>
          <w:lang w:val="it-IT"/>
        </w:rPr>
        <w:t>video e </w:t>
      </w:r>
      <w:r>
        <w:rPr>
          <w:rFonts w:ascii="Times New Roman" w:hAnsi="Times New Roman" w:cs="Times New Roman"/>
          <w:szCs w:val="24"/>
          <w:lang w:val="it-IT"/>
        </w:rPr>
        <w:t xml:space="preserve">delle </w:t>
      </w:r>
      <w:r w:rsidRPr="00183E68">
        <w:rPr>
          <w:rFonts w:ascii="Times New Roman" w:hAnsi="Times New Roman" w:cs="Times New Roman"/>
          <w:szCs w:val="24"/>
          <w:lang w:val="it-IT"/>
        </w:rPr>
        <w:t>descrizioni. Le informazioni fornite tramite e-twin</w:t>
      </w:r>
      <w:r>
        <w:rPr>
          <w:rFonts w:ascii="Times New Roman" w:hAnsi="Times New Roman" w:cs="Times New Roman"/>
          <w:szCs w:val="24"/>
          <w:lang w:val="it-IT"/>
        </w:rPr>
        <w:t>n</w:t>
      </w:r>
      <w:r w:rsidRPr="00183E68">
        <w:rPr>
          <w:rFonts w:ascii="Times New Roman" w:hAnsi="Times New Roman" w:cs="Times New Roman"/>
          <w:szCs w:val="24"/>
          <w:lang w:val="it-IT"/>
        </w:rPr>
        <w:t>ing saranno disponibili ai nostri attuali partner di cooperazione internazionale e ad altre istituzioni educative</w:t>
      </w:r>
      <w:r>
        <w:rPr>
          <w:rFonts w:ascii="Times New Roman" w:hAnsi="Times New Roman" w:cs="Times New Roman"/>
          <w:szCs w:val="24"/>
          <w:lang w:val="it-IT"/>
        </w:rPr>
        <w:t>;</w:t>
      </w:r>
    </w:p>
    <w:p w:rsidR="007A5366" w:rsidRPr="00955D19" w:rsidRDefault="00183E68" w:rsidP="00D432A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183E68">
        <w:rPr>
          <w:rFonts w:ascii="Times New Roman" w:hAnsi="Times New Roman" w:cs="Times New Roman"/>
          <w:szCs w:val="24"/>
          <w:lang w:val="it-IT"/>
        </w:rPr>
        <w:t>le scuole parteciperanno attivamente agli eventi e ai concorsi organizzati dalle agenzie nazionali Erasmus+, ad esempio Edu Inspiracje, Selfie, ecc. e divulgheranno informazioni su questo argomento</w:t>
      </w:r>
      <w:r>
        <w:rPr>
          <w:rFonts w:ascii="Times New Roman" w:hAnsi="Times New Roman" w:cs="Times New Roman"/>
          <w:szCs w:val="24"/>
          <w:lang w:val="it-IT"/>
        </w:rPr>
        <w:t>.</w:t>
      </w:r>
    </w:p>
    <w:p w:rsidR="00183E68" w:rsidRDefault="0057561F" w:rsidP="00D432A3">
      <w:pPr>
        <w:jc w:val="both"/>
        <w:rPr>
          <w:rFonts w:ascii="Times New Roman" w:hAnsi="Times New Roman" w:cs="Times New Roman"/>
          <w:b/>
          <w:szCs w:val="24"/>
          <w:lang w:val="it-IT"/>
        </w:rPr>
      </w:pPr>
      <w:r w:rsidRPr="00183E68">
        <w:rPr>
          <w:rFonts w:ascii="Times New Roman" w:hAnsi="Times New Roman" w:cs="Times New Roman"/>
          <w:b/>
          <w:szCs w:val="24"/>
          <w:lang w:val="it-IT"/>
        </w:rPr>
        <w:t>LA</w:t>
      </w:r>
      <w:r w:rsidRPr="00183E68">
        <w:rPr>
          <w:b/>
          <w:lang w:val="it-IT"/>
        </w:rPr>
        <w:t xml:space="preserve"> </w:t>
      </w:r>
      <w:r>
        <w:rPr>
          <w:rFonts w:ascii="Times New Roman" w:hAnsi="Times New Roman" w:cs="Times New Roman"/>
          <w:b/>
          <w:szCs w:val="24"/>
          <w:lang w:val="it-IT"/>
        </w:rPr>
        <w:t>DIFFUSIONE DEI RISULTATI DE</w:t>
      </w:r>
      <w:r w:rsidRPr="00183E68">
        <w:rPr>
          <w:rFonts w:ascii="Times New Roman" w:hAnsi="Times New Roman" w:cs="Times New Roman"/>
          <w:b/>
          <w:szCs w:val="24"/>
          <w:lang w:val="it-IT"/>
        </w:rPr>
        <w:t>L PROGETTO</w:t>
      </w:r>
      <w:r>
        <w:rPr>
          <w:rFonts w:ascii="Times New Roman" w:hAnsi="Times New Roman" w:cs="Times New Roman"/>
          <w:b/>
          <w:szCs w:val="24"/>
          <w:lang w:val="it-IT"/>
        </w:rPr>
        <w:t xml:space="preserve"> ATTRAVERSO:</w:t>
      </w:r>
    </w:p>
    <w:p w:rsidR="0057561F" w:rsidRPr="0057561F" w:rsidRDefault="0057561F" w:rsidP="00D432A3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t xml:space="preserve">pubblicare sul sito web il dizionario polacco-inglese-italiano contenente il vocabolario della vita quotidiana e il vocabolario degli ambiti su cui ha operato il progetto. La versione cartacea </w:t>
      </w:r>
      <w:r w:rsidRPr="0057561F">
        <w:rPr>
          <w:rFonts w:ascii="Times New Roman" w:hAnsi="Times New Roman" w:cs="Times New Roman"/>
          <w:szCs w:val="24"/>
          <w:lang w:val="it-IT"/>
        </w:rPr>
        <w:t>sarà disponibile nella biblioteca della scuola</w:t>
      </w:r>
      <w:r>
        <w:rPr>
          <w:rFonts w:ascii="Times New Roman" w:hAnsi="Times New Roman" w:cs="Times New Roman"/>
          <w:szCs w:val="24"/>
          <w:lang w:val="it-IT"/>
        </w:rPr>
        <w:t>.</w:t>
      </w:r>
    </w:p>
    <w:p w:rsidR="0057561F" w:rsidRPr="0057561F" w:rsidRDefault="0057561F" w:rsidP="00D432A3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b/>
          <w:szCs w:val="24"/>
          <w:lang w:val="it-IT"/>
        </w:rPr>
      </w:pPr>
      <w:r w:rsidRPr="0057561F">
        <w:rPr>
          <w:rFonts w:ascii="Times New Roman" w:hAnsi="Times New Roman" w:cs="Times New Roman"/>
          <w:szCs w:val="24"/>
          <w:lang w:val="it-IT"/>
        </w:rPr>
        <w:t xml:space="preserve">mettere a disposizione nella biblioteca della scuola una brochure sulla cultura </w:t>
      </w:r>
      <w:r w:rsidR="00C46014">
        <w:rPr>
          <w:rFonts w:ascii="Times New Roman" w:hAnsi="Times New Roman" w:cs="Times New Roman"/>
          <w:szCs w:val="24"/>
          <w:lang w:val="it-IT"/>
        </w:rPr>
        <w:t>italiana e polacca</w:t>
      </w:r>
      <w:r w:rsidRPr="0057561F">
        <w:rPr>
          <w:rFonts w:ascii="Times New Roman" w:hAnsi="Times New Roman" w:cs="Times New Roman"/>
          <w:szCs w:val="24"/>
          <w:lang w:val="it-IT"/>
        </w:rPr>
        <w:t xml:space="preserve"> (insieme alle informazioni pratiche da utilizzare per pianificare un viaggio e un soggiorno nei paesi</w:t>
      </w:r>
      <w:r w:rsidR="00C46014">
        <w:rPr>
          <w:rFonts w:ascii="Times New Roman" w:hAnsi="Times New Roman" w:cs="Times New Roman"/>
          <w:szCs w:val="24"/>
          <w:lang w:val="it-IT"/>
        </w:rPr>
        <w:t xml:space="preserve"> sopra menzionati</w:t>
      </w:r>
      <w:r w:rsidRPr="0057561F">
        <w:rPr>
          <w:rFonts w:ascii="Times New Roman" w:hAnsi="Times New Roman" w:cs="Times New Roman"/>
          <w:szCs w:val="24"/>
          <w:lang w:val="it-IT"/>
        </w:rPr>
        <w:t>);</w:t>
      </w:r>
    </w:p>
    <w:p w:rsidR="0057561F" w:rsidRPr="0057561F" w:rsidRDefault="0057561F" w:rsidP="00D432A3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b/>
          <w:szCs w:val="24"/>
          <w:lang w:val="it-IT"/>
        </w:rPr>
      </w:pPr>
      <w:r w:rsidRPr="0057561F">
        <w:rPr>
          <w:rFonts w:ascii="Times New Roman" w:hAnsi="Times New Roman" w:cs="Times New Roman"/>
          <w:szCs w:val="24"/>
          <w:lang w:val="it-IT"/>
        </w:rPr>
        <w:t xml:space="preserve">pubblicare e diffondere una “guida verde” che conterrà gli esempi specifici di alimentazione sostenibile, ricette culinarie, ecc. La guida sarà </w:t>
      </w:r>
      <w:r w:rsidR="00C46014">
        <w:rPr>
          <w:rFonts w:ascii="Times New Roman" w:hAnsi="Times New Roman" w:cs="Times New Roman"/>
          <w:szCs w:val="24"/>
          <w:lang w:val="it-IT"/>
        </w:rPr>
        <w:t>pubblicata</w:t>
      </w:r>
      <w:r w:rsidRPr="0057561F">
        <w:rPr>
          <w:rFonts w:ascii="Times New Roman" w:hAnsi="Times New Roman" w:cs="Times New Roman"/>
          <w:szCs w:val="24"/>
          <w:lang w:val="it-IT"/>
        </w:rPr>
        <w:t xml:space="preserve"> in formato elettronico sui siti web delle </w:t>
      </w:r>
      <w:r w:rsidR="00C46014">
        <w:rPr>
          <w:rFonts w:ascii="Times New Roman" w:hAnsi="Times New Roman" w:cs="Times New Roman"/>
          <w:szCs w:val="24"/>
          <w:lang w:val="it-IT"/>
        </w:rPr>
        <w:t>scuole coinvolte nel progetto e </w:t>
      </w:r>
      <w:r w:rsidRPr="0057561F">
        <w:rPr>
          <w:rFonts w:ascii="Times New Roman" w:hAnsi="Times New Roman" w:cs="Times New Roman"/>
          <w:szCs w:val="24"/>
          <w:lang w:val="it-IT"/>
        </w:rPr>
        <w:t>in formato cartaceo nelle biblioteche scolastiche di ZS di Sosnowiec e</w:t>
      </w:r>
      <w:r w:rsidR="00C46014">
        <w:rPr>
          <w:rFonts w:ascii="Times New Roman" w:hAnsi="Times New Roman" w:cs="Times New Roman"/>
          <w:szCs w:val="24"/>
          <w:lang w:val="it-IT"/>
        </w:rPr>
        <w:t xml:space="preserve"> I.I.S Marconi. Inoltre, sarà a </w:t>
      </w:r>
      <w:r w:rsidRPr="0057561F">
        <w:rPr>
          <w:rFonts w:ascii="Times New Roman" w:hAnsi="Times New Roman" w:cs="Times New Roman"/>
          <w:szCs w:val="24"/>
          <w:lang w:val="it-IT"/>
        </w:rPr>
        <w:t>disposizione dei nostri partner locali – invieremo alcune copie per posta e il resto sarà distribuito durante gli eventi in cui promuoveremo i risultati delle attività del nostro progetto.</w:t>
      </w:r>
    </w:p>
    <w:p w:rsidR="0057561F" w:rsidRDefault="0057561F" w:rsidP="00D432A3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1C5B03">
        <w:rPr>
          <w:rFonts w:ascii="Times New Roman" w:hAnsi="Times New Roman" w:cs="Times New Roman"/>
          <w:szCs w:val="24"/>
          <w:lang w:val="it-IT"/>
        </w:rPr>
        <w:t xml:space="preserve">organizzare </w:t>
      </w:r>
      <w:r w:rsidR="001C5B03">
        <w:rPr>
          <w:rFonts w:ascii="Times New Roman" w:hAnsi="Times New Roman" w:cs="Times New Roman"/>
          <w:szCs w:val="24"/>
          <w:lang w:val="it-IT"/>
        </w:rPr>
        <w:t>una</w:t>
      </w:r>
      <w:r w:rsidRPr="001C5B03">
        <w:rPr>
          <w:rFonts w:ascii="Times New Roman" w:hAnsi="Times New Roman" w:cs="Times New Roman"/>
          <w:szCs w:val="24"/>
          <w:lang w:val="it-IT"/>
        </w:rPr>
        <w:t xml:space="preserve"> conferenz</w:t>
      </w:r>
      <w:r w:rsidR="001C5B03">
        <w:rPr>
          <w:rFonts w:ascii="Times New Roman" w:hAnsi="Times New Roman" w:cs="Times New Roman"/>
          <w:szCs w:val="24"/>
          <w:lang w:val="it-IT"/>
        </w:rPr>
        <w:t>a</w:t>
      </w:r>
      <w:r w:rsidRPr="001C5B03">
        <w:rPr>
          <w:rFonts w:ascii="Times New Roman" w:hAnsi="Times New Roman" w:cs="Times New Roman"/>
          <w:szCs w:val="24"/>
          <w:lang w:val="it-IT"/>
        </w:rPr>
        <w:t xml:space="preserve"> per gli insegnanti </w:t>
      </w:r>
      <w:r w:rsidR="001C5B03">
        <w:rPr>
          <w:rFonts w:ascii="Times New Roman" w:hAnsi="Times New Roman" w:cs="Times New Roman"/>
          <w:szCs w:val="24"/>
          <w:lang w:val="it-IT"/>
        </w:rPr>
        <w:t xml:space="preserve">riguardante lo sviluppo delle competenze chiave nei progetti di </w:t>
      </w:r>
      <w:r w:rsidR="001C5B03" w:rsidRPr="00DC7068">
        <w:rPr>
          <w:rFonts w:ascii="Times New Roman" w:hAnsi="Times New Roman" w:cs="Times New Roman"/>
          <w:szCs w:val="24"/>
          <w:lang w:val="it-IT"/>
        </w:rPr>
        <w:t>partenariato</w:t>
      </w:r>
      <w:r w:rsidR="001C5B03">
        <w:rPr>
          <w:rFonts w:ascii="Times New Roman" w:hAnsi="Times New Roman" w:cs="Times New Roman"/>
          <w:szCs w:val="24"/>
          <w:lang w:val="it-IT"/>
        </w:rPr>
        <w:t xml:space="preserve"> Ersamus+ e pubblicare un articolo </w:t>
      </w:r>
      <w:r w:rsidR="001C5B03" w:rsidRPr="001C5B03">
        <w:rPr>
          <w:rFonts w:ascii="Times New Roman" w:hAnsi="Times New Roman" w:cs="Times New Roman"/>
          <w:szCs w:val="24"/>
          <w:lang w:val="it-IT"/>
        </w:rPr>
        <w:t>che riassume il tema delle competenz</w:t>
      </w:r>
      <w:r w:rsidR="001C5B03">
        <w:rPr>
          <w:rFonts w:ascii="Times New Roman" w:hAnsi="Times New Roman" w:cs="Times New Roman"/>
          <w:szCs w:val="24"/>
          <w:lang w:val="it-IT"/>
        </w:rPr>
        <w:t>e chiave e la conferenza stessa;</w:t>
      </w:r>
    </w:p>
    <w:p w:rsidR="001C5B03" w:rsidRPr="001C5B03" w:rsidRDefault="001C5B03" w:rsidP="00D432A3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Cs w:val="24"/>
          <w:lang w:val="it-IT"/>
        </w:rPr>
      </w:pPr>
      <w:r w:rsidRPr="001C5B03">
        <w:rPr>
          <w:rFonts w:ascii="Times New Roman" w:hAnsi="Times New Roman" w:cs="Times New Roman"/>
          <w:szCs w:val="24"/>
          <w:lang w:val="it-IT"/>
        </w:rPr>
        <w:t xml:space="preserve">organizzare l'Erasmus+ Day e presentare delle competenze acquisite </w:t>
      </w:r>
      <w:r w:rsidR="00C46014">
        <w:rPr>
          <w:rFonts w:ascii="Times New Roman" w:hAnsi="Times New Roman" w:cs="Times New Roman"/>
          <w:szCs w:val="24"/>
          <w:lang w:val="it-IT"/>
        </w:rPr>
        <w:t>–</w:t>
      </w:r>
      <w:r w:rsidRPr="001C5B03">
        <w:rPr>
          <w:rFonts w:ascii="Times New Roman" w:hAnsi="Times New Roman" w:cs="Times New Roman"/>
          <w:szCs w:val="24"/>
          <w:lang w:val="it-IT"/>
        </w:rPr>
        <w:t xml:space="preserve"> stiamo progettando di organizzare laboratori culinari durante i quali i partecipanti al progetto (studenti e insegnanti) prepareranno piatti utilizzando prodotti locali e disponibili in una determinata stagione. Organizzeremo anche un quiz per gli studenti sulla sana alimentazione.</w:t>
      </w:r>
    </w:p>
    <w:sectPr w:rsidR="001C5B03" w:rsidRPr="001C5B03" w:rsidSect="00E871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462D"/>
    <w:multiLevelType w:val="hybridMultilevel"/>
    <w:tmpl w:val="D2CEA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3641E"/>
    <w:multiLevelType w:val="hybridMultilevel"/>
    <w:tmpl w:val="1F1AA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7099A"/>
    <w:multiLevelType w:val="hybridMultilevel"/>
    <w:tmpl w:val="1C0A0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B0F34"/>
    <w:multiLevelType w:val="hybridMultilevel"/>
    <w:tmpl w:val="CBFAB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56E71"/>
    <w:multiLevelType w:val="hybridMultilevel"/>
    <w:tmpl w:val="7438F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455BE"/>
    <w:multiLevelType w:val="hybridMultilevel"/>
    <w:tmpl w:val="35521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F5800"/>
    <w:multiLevelType w:val="hybridMultilevel"/>
    <w:tmpl w:val="747E7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255D8"/>
    <w:multiLevelType w:val="hybridMultilevel"/>
    <w:tmpl w:val="02DAB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F3772"/>
    <w:multiLevelType w:val="hybridMultilevel"/>
    <w:tmpl w:val="B33CA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57EDD"/>
    <w:multiLevelType w:val="hybridMultilevel"/>
    <w:tmpl w:val="93908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23D7E"/>
    <w:multiLevelType w:val="hybridMultilevel"/>
    <w:tmpl w:val="44A61BF6"/>
    <w:lvl w:ilvl="0" w:tplc="E2268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2259E"/>
    <w:multiLevelType w:val="hybridMultilevel"/>
    <w:tmpl w:val="9B883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90C70"/>
    <w:multiLevelType w:val="hybridMultilevel"/>
    <w:tmpl w:val="BBCC3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51A87"/>
    <w:multiLevelType w:val="hybridMultilevel"/>
    <w:tmpl w:val="D646F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B2025"/>
    <w:multiLevelType w:val="hybridMultilevel"/>
    <w:tmpl w:val="C6761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26680"/>
    <w:multiLevelType w:val="hybridMultilevel"/>
    <w:tmpl w:val="21063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B1448"/>
    <w:multiLevelType w:val="hybridMultilevel"/>
    <w:tmpl w:val="67EE7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37981"/>
    <w:multiLevelType w:val="hybridMultilevel"/>
    <w:tmpl w:val="4A30A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9"/>
  </w:num>
  <w:num w:numId="4">
    <w:abstractNumId w:val="12"/>
  </w:num>
  <w:num w:numId="5">
    <w:abstractNumId w:val="11"/>
  </w:num>
  <w:num w:numId="6">
    <w:abstractNumId w:val="16"/>
  </w:num>
  <w:num w:numId="7">
    <w:abstractNumId w:val="7"/>
  </w:num>
  <w:num w:numId="8">
    <w:abstractNumId w:val="4"/>
  </w:num>
  <w:num w:numId="9">
    <w:abstractNumId w:val="15"/>
  </w:num>
  <w:num w:numId="10">
    <w:abstractNumId w:val="8"/>
  </w:num>
  <w:num w:numId="11">
    <w:abstractNumId w:val="13"/>
  </w:num>
  <w:num w:numId="12">
    <w:abstractNumId w:val="5"/>
  </w:num>
  <w:num w:numId="13">
    <w:abstractNumId w:val="0"/>
  </w:num>
  <w:num w:numId="14">
    <w:abstractNumId w:val="14"/>
  </w:num>
  <w:num w:numId="15">
    <w:abstractNumId w:val="10"/>
  </w:num>
  <w:num w:numId="16">
    <w:abstractNumId w:val="1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F6"/>
    <w:rsid w:val="00087B70"/>
    <w:rsid w:val="000A5369"/>
    <w:rsid w:val="00183E68"/>
    <w:rsid w:val="001A60F7"/>
    <w:rsid w:val="001C18D8"/>
    <w:rsid w:val="001C5B03"/>
    <w:rsid w:val="001F78F0"/>
    <w:rsid w:val="00336961"/>
    <w:rsid w:val="0034599B"/>
    <w:rsid w:val="003C5612"/>
    <w:rsid w:val="00416F87"/>
    <w:rsid w:val="004974CB"/>
    <w:rsid w:val="00525B65"/>
    <w:rsid w:val="0057561F"/>
    <w:rsid w:val="00587B08"/>
    <w:rsid w:val="005A36B8"/>
    <w:rsid w:val="005E2C2C"/>
    <w:rsid w:val="00607647"/>
    <w:rsid w:val="006326A6"/>
    <w:rsid w:val="007909BA"/>
    <w:rsid w:val="007A1931"/>
    <w:rsid w:val="007A5366"/>
    <w:rsid w:val="0086723D"/>
    <w:rsid w:val="0088482B"/>
    <w:rsid w:val="008863BA"/>
    <w:rsid w:val="008A0770"/>
    <w:rsid w:val="008A14A4"/>
    <w:rsid w:val="008A2560"/>
    <w:rsid w:val="008E489E"/>
    <w:rsid w:val="00946C1E"/>
    <w:rsid w:val="00955D19"/>
    <w:rsid w:val="009A4557"/>
    <w:rsid w:val="009B0DDF"/>
    <w:rsid w:val="00A739FE"/>
    <w:rsid w:val="00A7406C"/>
    <w:rsid w:val="00A8073D"/>
    <w:rsid w:val="00A8265A"/>
    <w:rsid w:val="00AA52F9"/>
    <w:rsid w:val="00AD4F8D"/>
    <w:rsid w:val="00AD6642"/>
    <w:rsid w:val="00AF6260"/>
    <w:rsid w:val="00B85B07"/>
    <w:rsid w:val="00BB253D"/>
    <w:rsid w:val="00BD6C23"/>
    <w:rsid w:val="00C46014"/>
    <w:rsid w:val="00C86808"/>
    <w:rsid w:val="00D13419"/>
    <w:rsid w:val="00D432A3"/>
    <w:rsid w:val="00DC7068"/>
    <w:rsid w:val="00E2386D"/>
    <w:rsid w:val="00E31A66"/>
    <w:rsid w:val="00E42CB7"/>
    <w:rsid w:val="00E871F6"/>
    <w:rsid w:val="00ED6990"/>
    <w:rsid w:val="00EF1A25"/>
    <w:rsid w:val="00F23EAD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2B937-4828-4330-BCDC-2028638C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ynqvb">
    <w:name w:val="rynqvb"/>
    <w:basedOn w:val="Domylnaczcionkaakapitu"/>
    <w:rsid w:val="00E871F6"/>
  </w:style>
  <w:style w:type="paragraph" w:styleId="Akapitzlist">
    <w:name w:val="List Paragraph"/>
    <w:basedOn w:val="Normalny"/>
    <w:uiPriority w:val="34"/>
    <w:qFormat/>
    <w:rsid w:val="00E87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07554-FC01-46CC-9BC5-A8E4DAFC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2472</Words>
  <Characters>14837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ADMIN</cp:lastModifiedBy>
  <cp:revision>2</cp:revision>
  <dcterms:created xsi:type="dcterms:W3CDTF">2024-02-12T17:27:00Z</dcterms:created>
  <dcterms:modified xsi:type="dcterms:W3CDTF">2024-02-12T17:27:00Z</dcterms:modified>
</cp:coreProperties>
</file>