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2E" w:rsidRPr="00643D61" w:rsidRDefault="00004A2E" w:rsidP="00004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D61">
        <w:rPr>
          <w:rFonts w:ascii="Times New Roman" w:hAnsi="Times New Roman" w:cs="Times New Roman"/>
          <w:b/>
          <w:sz w:val="28"/>
          <w:szCs w:val="28"/>
        </w:rPr>
        <w:t xml:space="preserve">WYKAZ PODRĘCZNIKÓW </w:t>
      </w:r>
    </w:p>
    <w:p w:rsidR="00004A2E" w:rsidRPr="00643D61" w:rsidRDefault="00004A2E" w:rsidP="00004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D61">
        <w:rPr>
          <w:rFonts w:ascii="Times New Roman" w:hAnsi="Times New Roman" w:cs="Times New Roman"/>
          <w:b/>
          <w:sz w:val="28"/>
          <w:szCs w:val="28"/>
        </w:rPr>
        <w:t>dla klasy I NIEPUBLICZNEGO TECHNIKUM W ANDRYCHOWIE</w:t>
      </w:r>
    </w:p>
    <w:p w:rsidR="00004A2E" w:rsidRPr="00897299" w:rsidRDefault="00004A2E" w:rsidP="00004A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299">
        <w:rPr>
          <w:rFonts w:ascii="Times New Roman" w:hAnsi="Times New Roman" w:cs="Times New Roman"/>
          <w:b/>
          <w:sz w:val="32"/>
          <w:szCs w:val="32"/>
        </w:rPr>
        <w:t>Obowiązujących w roku szkolnych 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1"/>
        <w:gridCol w:w="1973"/>
        <w:gridCol w:w="2533"/>
        <w:gridCol w:w="1969"/>
        <w:gridCol w:w="1616"/>
      </w:tblGrid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552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podręcznika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 podręcznika</w:t>
            </w:r>
          </w:p>
        </w:tc>
        <w:tc>
          <w:tcPr>
            <w:tcW w:w="1553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Pr="00897299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552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Ponad słowami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897299">
              <w:rPr>
                <w:rFonts w:ascii="Times New Roman" w:hAnsi="Times New Roman" w:cs="Times New Roman"/>
                <w:sz w:val="24"/>
                <w:szCs w:val="24"/>
              </w:rPr>
              <w:t>Cisowska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r w:rsidRPr="00897299">
              <w:rPr>
                <w:rFonts w:ascii="Times New Roman" w:hAnsi="Times New Roman" w:cs="Times New Roman"/>
                <w:sz w:val="24"/>
                <w:szCs w:val="24"/>
              </w:rPr>
              <w:t>Kościerzyńska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Chmiel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Kusy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Wróblewska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Równy</w:t>
            </w:r>
          </w:p>
        </w:tc>
        <w:tc>
          <w:tcPr>
            <w:tcW w:w="1553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Pr="00897299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Matematyka.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Podręcznik do liceum i technikum. Zakres podstawowy. 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Kurczab</w:t>
            </w:r>
            <w:proofErr w:type="spellEnd"/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Kurczab</w:t>
            </w:r>
            <w:proofErr w:type="spellEnd"/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553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Oficyna Edukacyjna Krzysztof Pazdro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Pr="00897299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552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Impuls 1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Heyderman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Goldstein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Mędala</w:t>
            </w:r>
            <w:proofErr w:type="spellEnd"/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</w:tr>
      <w:tr w:rsidR="00004A2E" w:rsidRPr="00897299" w:rsidTr="00D9357D">
        <w:tc>
          <w:tcPr>
            <w:tcW w:w="988" w:type="dxa"/>
          </w:tcPr>
          <w:p w:rsidR="00004A2E" w:rsidRPr="00897299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552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Odkryć fizykę 1. Liceum i technikum. Zakres podstawowy.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Braun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Śliwa</w:t>
            </w:r>
          </w:p>
        </w:tc>
        <w:tc>
          <w:tcPr>
            <w:tcW w:w="1553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Pr="00897299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552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Poznać przeszłość 1 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Pawlak</w:t>
            </w:r>
          </w:p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Szweda</w:t>
            </w:r>
          </w:p>
        </w:tc>
        <w:tc>
          <w:tcPr>
            <w:tcW w:w="1553" w:type="dxa"/>
          </w:tcPr>
          <w:p w:rsidR="00004A2E" w:rsidRPr="00897299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Biologia na czasie 1 . Podręcznik dla liceum ogólnokształcącego i technikum. 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 Edycja 2024</w:t>
            </w:r>
          </w:p>
        </w:tc>
        <w:tc>
          <w:tcPr>
            <w:tcW w:w="1984" w:type="dxa"/>
          </w:tcPr>
          <w:p w:rsidR="00004A2E" w:rsidRPr="002A73E7" w:rsidRDefault="00004A2E" w:rsidP="00D9357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2A73E7"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</w:p>
          <w:p w:rsidR="00004A2E" w:rsidRPr="002A73E7" w:rsidRDefault="00004A2E" w:rsidP="00D9357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7">
              <w:rPr>
                <w:rFonts w:ascii="Times New Roman" w:hAnsi="Times New Roman" w:cs="Times New Roman"/>
                <w:sz w:val="24"/>
                <w:szCs w:val="24"/>
              </w:rPr>
              <w:t>J. Holeczek</w:t>
            </w:r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To jest chemia 1. Podręcznik dla liceum ogólnokształcącego i technikum. 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 Edycja 2024</w:t>
            </w: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Hassa</w:t>
            </w:r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Oblicza geografii 1. 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Więckowski</w:t>
            </w:r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Mega !</w:t>
            </w:r>
          </w:p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Olech</w:t>
            </w:r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Krok w biznes i zarządzanie</w:t>
            </w: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Makiełka</w:t>
            </w:r>
            <w:proofErr w:type="spellEnd"/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Rachwał</w:t>
            </w:r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Breitkopf</w:t>
            </w:r>
            <w:proofErr w:type="spellEnd"/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004A2E" w:rsidRPr="00897299" w:rsidTr="00D9357D">
        <w:tc>
          <w:tcPr>
            <w:tcW w:w="988" w:type="dxa"/>
          </w:tcPr>
          <w:p w:rsidR="00004A2E" w:rsidRDefault="00004A2E" w:rsidP="00D93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</w:t>
            </w:r>
          </w:p>
        </w:tc>
        <w:tc>
          <w:tcPr>
            <w:tcW w:w="2552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</w:t>
            </w:r>
          </w:p>
        </w:tc>
        <w:tc>
          <w:tcPr>
            <w:tcW w:w="1984" w:type="dxa"/>
          </w:tcPr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Myrcik</w:t>
            </w:r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Jakubik</w:t>
            </w:r>
          </w:p>
          <w:p w:rsidR="00004A2E" w:rsidRDefault="00004A2E" w:rsidP="00D9357D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Szymańska</w:t>
            </w:r>
          </w:p>
        </w:tc>
        <w:tc>
          <w:tcPr>
            <w:tcW w:w="1553" w:type="dxa"/>
          </w:tcPr>
          <w:p w:rsidR="00004A2E" w:rsidRDefault="00004A2E" w:rsidP="00D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</w:tbl>
    <w:p w:rsidR="00EF16F3" w:rsidRPr="002A1C62" w:rsidRDefault="002A1C62">
      <w:pPr>
        <w:rPr>
          <w:b/>
          <w:sz w:val="28"/>
          <w:szCs w:val="28"/>
        </w:rPr>
      </w:pPr>
      <w:r w:rsidRPr="002A1C62">
        <w:rPr>
          <w:b/>
          <w:sz w:val="28"/>
          <w:szCs w:val="28"/>
        </w:rPr>
        <w:lastRenderedPageBreak/>
        <w:t>Podręczniki do przedmiotów zawodowych będą podane na pierwszych zajęciach pr</w:t>
      </w:r>
      <w:bookmarkStart w:id="0" w:name="_GoBack"/>
      <w:bookmarkEnd w:id="0"/>
      <w:r w:rsidRPr="002A1C62">
        <w:rPr>
          <w:b/>
          <w:sz w:val="28"/>
          <w:szCs w:val="28"/>
        </w:rPr>
        <w:t>zez nauczycieli uczących przedmiotów.</w:t>
      </w:r>
    </w:p>
    <w:sectPr w:rsidR="00EF16F3" w:rsidRPr="002A1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2E"/>
    <w:rsid w:val="00004A2E"/>
    <w:rsid w:val="002A1C62"/>
    <w:rsid w:val="00EF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F928"/>
  <w15:chartTrackingRefBased/>
  <w15:docId w15:val="{171713AE-93B7-4F38-AEBD-9B015D28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A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4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04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2026-08-10T05:30:00Z</dcterms:created>
  <dcterms:modified xsi:type="dcterms:W3CDTF">2026-08-10T06:18:00Z</dcterms:modified>
</cp:coreProperties>
</file>